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CC" w:rsidRDefault="005D47CC">
      <w:pPr>
        <w:spacing w:line="560" w:lineRule="exact"/>
        <w:jc w:val="center"/>
        <w:rPr>
          <w:rFonts w:ascii="方正小标宋简体" w:eastAsia="方正小标宋简体"/>
          <w:b/>
          <w:sz w:val="36"/>
          <w:szCs w:val="36"/>
        </w:rPr>
      </w:pPr>
      <w:bookmarkStart w:id="0" w:name="_GoBack"/>
    </w:p>
    <w:p w:rsidR="005D47CC" w:rsidRDefault="005D47CC">
      <w:pPr>
        <w:spacing w:line="560" w:lineRule="exact"/>
        <w:jc w:val="center"/>
        <w:rPr>
          <w:rFonts w:ascii="方正小标宋简体" w:eastAsia="方正小标宋简体"/>
          <w:b/>
          <w:sz w:val="36"/>
          <w:szCs w:val="36"/>
        </w:rPr>
      </w:pPr>
    </w:p>
    <w:bookmarkEnd w:id="0"/>
    <w:p w:rsidR="005D47CC" w:rsidRDefault="005D47CC">
      <w:pPr>
        <w:spacing w:line="560" w:lineRule="exact"/>
        <w:jc w:val="center"/>
        <w:rPr>
          <w:rFonts w:ascii="方正小标宋简体" w:eastAsia="方正小标宋简体"/>
          <w:b/>
          <w:sz w:val="36"/>
          <w:szCs w:val="36"/>
        </w:rPr>
      </w:pPr>
    </w:p>
    <w:p w:rsidR="005D47CC" w:rsidRDefault="00525CCE">
      <w:pPr>
        <w:spacing w:line="560" w:lineRule="exact"/>
        <w:jc w:val="center"/>
        <w:rPr>
          <w:rFonts w:ascii="方正小标宋简体" w:eastAsia="方正小标宋简体"/>
          <w:b/>
          <w:sz w:val="36"/>
          <w:szCs w:val="36"/>
        </w:rPr>
      </w:pPr>
      <w:r>
        <w:rPr>
          <w:rFonts w:ascii="方正小标宋简体" w:eastAsia="方正小标宋简体" w:hint="eastAsia"/>
          <w:b/>
          <w:sz w:val="36"/>
          <w:szCs w:val="36"/>
        </w:rPr>
        <w:t>目   录</w:t>
      </w:r>
    </w:p>
    <w:p w:rsidR="005D47CC" w:rsidRDefault="005D47CC">
      <w:pPr>
        <w:spacing w:line="560" w:lineRule="exact"/>
        <w:jc w:val="center"/>
        <w:rPr>
          <w:rFonts w:ascii="方正小标宋简体" w:eastAsia="方正小标宋简体"/>
          <w:b/>
          <w:sz w:val="36"/>
          <w:szCs w:val="36"/>
        </w:rPr>
      </w:pPr>
    </w:p>
    <w:p w:rsidR="005D47CC" w:rsidRDefault="00525CCE">
      <w:pPr>
        <w:spacing w:line="560" w:lineRule="exact"/>
        <w:rPr>
          <w:rFonts w:ascii="仿宋_GB2312"/>
          <w:szCs w:val="32"/>
        </w:rPr>
      </w:pPr>
      <w:r>
        <w:rPr>
          <w:rFonts w:ascii="仿宋_GB2312" w:hAnsi="宋体" w:hint="eastAsia"/>
          <w:szCs w:val="32"/>
        </w:rPr>
        <w:t>田径竞赛规程</w:t>
      </w:r>
      <w:r>
        <w:rPr>
          <w:rFonts w:ascii="仿宋_GB2312" w:hint="eastAsia"/>
          <w:szCs w:val="32"/>
        </w:rPr>
        <w:t>…………………………………………………（3）</w:t>
      </w:r>
    </w:p>
    <w:p w:rsidR="005D47CC" w:rsidRDefault="00525CCE">
      <w:pPr>
        <w:spacing w:line="560" w:lineRule="exact"/>
        <w:rPr>
          <w:rFonts w:ascii="仿宋_GB2312" w:hAnsi="宋体"/>
          <w:szCs w:val="32"/>
        </w:rPr>
      </w:pPr>
      <w:r>
        <w:rPr>
          <w:rFonts w:ascii="仿宋_GB2312" w:hAnsi="宋体" w:hint="eastAsia"/>
          <w:szCs w:val="32"/>
        </w:rPr>
        <w:t>乒乓球竞赛规程</w:t>
      </w:r>
      <w:r>
        <w:rPr>
          <w:rFonts w:ascii="仿宋_GB2312" w:hint="eastAsia"/>
          <w:szCs w:val="32"/>
        </w:rPr>
        <w:t>………………………………………………（15）</w:t>
      </w:r>
    </w:p>
    <w:p w:rsidR="005D47CC" w:rsidRDefault="00525CCE">
      <w:pPr>
        <w:spacing w:line="560" w:lineRule="exact"/>
        <w:rPr>
          <w:rFonts w:ascii="仿宋_GB2312" w:hAnsi="宋体"/>
          <w:szCs w:val="32"/>
        </w:rPr>
      </w:pPr>
      <w:r>
        <w:rPr>
          <w:rFonts w:ascii="仿宋_GB2312" w:hAnsi="宋体" w:hint="eastAsia"/>
          <w:szCs w:val="32"/>
        </w:rPr>
        <w:t>羽毛球竞赛规程</w:t>
      </w:r>
      <w:r>
        <w:rPr>
          <w:rFonts w:ascii="仿宋_GB2312" w:hint="eastAsia"/>
          <w:szCs w:val="32"/>
        </w:rPr>
        <w:t>………………………………………………（21）</w:t>
      </w:r>
    </w:p>
    <w:p w:rsidR="005D47CC" w:rsidRDefault="00525CCE">
      <w:pPr>
        <w:spacing w:line="560" w:lineRule="exact"/>
        <w:rPr>
          <w:rFonts w:ascii="仿宋_GB2312" w:hAnsi="宋体"/>
          <w:szCs w:val="32"/>
        </w:rPr>
      </w:pPr>
      <w:r>
        <w:rPr>
          <w:rFonts w:ascii="仿宋_GB2312" w:hAnsi="宋体" w:hint="eastAsia"/>
          <w:szCs w:val="32"/>
        </w:rPr>
        <w:t>象棋比赛竞赛规程……………………………………………（27）</w:t>
      </w: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spacing w:line="560" w:lineRule="exact"/>
        <w:jc w:val="center"/>
        <w:rPr>
          <w:rFonts w:ascii="方正小标宋简体" w:eastAsia="方正小标宋简体"/>
          <w:b/>
          <w:sz w:val="36"/>
          <w:szCs w:val="36"/>
        </w:rPr>
      </w:pPr>
    </w:p>
    <w:p w:rsidR="005D47CC" w:rsidRDefault="005D47CC">
      <w:pPr>
        <w:tabs>
          <w:tab w:val="left" w:pos="8490"/>
        </w:tabs>
        <w:spacing w:line="560" w:lineRule="exact"/>
        <w:jc w:val="center"/>
        <w:rPr>
          <w:rFonts w:ascii="方正小标宋简体" w:eastAsia="方正小标宋简体" w:hAnsi="宋体"/>
          <w:sz w:val="44"/>
          <w:szCs w:val="44"/>
        </w:rPr>
      </w:pPr>
    </w:p>
    <w:p w:rsidR="005D47CC" w:rsidRDefault="00525CCE">
      <w:pPr>
        <w:tabs>
          <w:tab w:val="left" w:pos="8490"/>
        </w:tabs>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吉林省第三届残疾人运动会田径竞赛规程</w:t>
      </w:r>
    </w:p>
    <w:p w:rsidR="005D47CC" w:rsidRDefault="005D47CC">
      <w:pPr>
        <w:spacing w:line="560" w:lineRule="exact"/>
        <w:rPr>
          <w:rFonts w:ascii="仿宋_GB2312" w:hAnsi="宋体"/>
          <w:szCs w:val="32"/>
        </w:rPr>
      </w:pPr>
    </w:p>
    <w:p w:rsidR="005D47CC" w:rsidRDefault="00525CCE">
      <w:pPr>
        <w:spacing w:line="560" w:lineRule="exact"/>
        <w:ind w:firstLineChars="196" w:firstLine="627"/>
        <w:rPr>
          <w:rFonts w:ascii="仿宋_GB2312" w:hAnsi="宋体"/>
          <w:szCs w:val="32"/>
        </w:rPr>
      </w:pPr>
      <w:r>
        <w:rPr>
          <w:rFonts w:ascii="黑体" w:eastAsia="黑体" w:hAnsi="宋体" w:hint="eastAsia"/>
          <w:szCs w:val="32"/>
        </w:rPr>
        <w:t>一、比赛时间、地点</w:t>
      </w:r>
      <w:r>
        <w:rPr>
          <w:rFonts w:ascii="仿宋_GB2312" w:hAnsi="宋体" w:hint="eastAsia"/>
          <w:szCs w:val="32"/>
        </w:rPr>
        <w:t xml:space="preserve"> </w:t>
      </w:r>
    </w:p>
    <w:p w:rsidR="005D47CC" w:rsidRDefault="00525CCE">
      <w:pPr>
        <w:spacing w:line="560" w:lineRule="exact"/>
        <w:ind w:firstLineChars="196" w:firstLine="627"/>
        <w:rPr>
          <w:rFonts w:ascii="仿宋_GB2312" w:hAnsi="宋体"/>
          <w:szCs w:val="32"/>
        </w:rPr>
      </w:pPr>
      <w:r>
        <w:rPr>
          <w:rFonts w:ascii="仿宋_GB2312" w:hAnsi="宋体" w:hint="eastAsia"/>
          <w:szCs w:val="32"/>
        </w:rPr>
        <w:t>2020年8月 长春市</w:t>
      </w:r>
    </w:p>
    <w:p w:rsidR="005D47CC" w:rsidRDefault="00525CCE">
      <w:pPr>
        <w:numPr>
          <w:ilvl w:val="0"/>
          <w:numId w:val="1"/>
        </w:numPr>
        <w:spacing w:line="560" w:lineRule="exact"/>
        <w:ind w:firstLineChars="200" w:firstLine="640"/>
        <w:jc w:val="left"/>
        <w:rPr>
          <w:rFonts w:ascii="黑体" w:eastAsia="黑体" w:hAnsi="宋体"/>
          <w:szCs w:val="32"/>
        </w:rPr>
      </w:pPr>
      <w:r>
        <w:rPr>
          <w:rFonts w:ascii="黑体" w:eastAsia="黑体" w:hAnsi="宋体" w:hint="eastAsia"/>
          <w:szCs w:val="32"/>
        </w:rPr>
        <w:t>参赛单位</w:t>
      </w:r>
    </w:p>
    <w:p w:rsidR="005D47CC" w:rsidRDefault="00525CCE">
      <w:pPr>
        <w:spacing w:line="560" w:lineRule="exact"/>
        <w:jc w:val="left"/>
        <w:rPr>
          <w:rFonts w:ascii="仿宋_GB2312" w:hAnsi="宋体"/>
          <w:szCs w:val="32"/>
        </w:rPr>
      </w:pPr>
      <w:r>
        <w:rPr>
          <w:rFonts w:ascii="仿宋_GB2312" w:hAnsi="宋体" w:hint="eastAsia"/>
          <w:szCs w:val="32"/>
        </w:rPr>
        <w:t xml:space="preserve">    各市（州）残</w:t>
      </w:r>
      <w:r>
        <w:rPr>
          <w:rFonts w:ascii="仿宋_GB2312" w:hAnsi="宋体"/>
          <w:szCs w:val="32"/>
        </w:rPr>
        <w:t>联</w:t>
      </w:r>
      <w:r>
        <w:rPr>
          <w:rFonts w:ascii="仿宋_GB2312" w:hAnsi="宋体" w:hint="eastAsia"/>
          <w:szCs w:val="32"/>
        </w:rPr>
        <w:t>、长白山保护开发区残联、梅河口市残联、公主岭市残联、长春大学。</w:t>
      </w:r>
    </w:p>
    <w:p w:rsidR="005D47CC" w:rsidRDefault="00525CCE">
      <w:pPr>
        <w:spacing w:line="560" w:lineRule="exact"/>
        <w:ind w:firstLine="615"/>
        <w:rPr>
          <w:rFonts w:ascii="黑体" w:eastAsia="黑体" w:hAnsi="宋体"/>
          <w:szCs w:val="32"/>
        </w:rPr>
      </w:pPr>
      <w:r>
        <w:rPr>
          <w:rFonts w:ascii="黑体" w:eastAsia="黑体" w:hAnsi="宋体" w:hint="eastAsia"/>
          <w:szCs w:val="32"/>
        </w:rPr>
        <w:t>三、竞赛分组</w:t>
      </w:r>
    </w:p>
    <w:p w:rsidR="005D47CC" w:rsidRDefault="00525CCE">
      <w:pPr>
        <w:spacing w:line="560" w:lineRule="exact"/>
        <w:rPr>
          <w:rFonts w:ascii="仿宋_GB2312" w:hAnsi="宋体"/>
          <w:szCs w:val="32"/>
        </w:rPr>
      </w:pPr>
      <w:r>
        <w:rPr>
          <w:rFonts w:ascii="仿宋_GB2312" w:hAnsi="宋体" w:hint="eastAsia"/>
          <w:szCs w:val="32"/>
        </w:rPr>
        <w:t xml:space="preserve">   （一）视力残疾组。</w:t>
      </w:r>
    </w:p>
    <w:p w:rsidR="005D47CC" w:rsidRDefault="00525CCE">
      <w:pPr>
        <w:spacing w:line="560" w:lineRule="exact"/>
        <w:rPr>
          <w:rFonts w:ascii="仿宋_GB2312" w:hAnsi="宋体"/>
          <w:szCs w:val="32"/>
        </w:rPr>
      </w:pPr>
      <w:r>
        <w:rPr>
          <w:rFonts w:ascii="仿宋_GB2312" w:hAnsi="宋体" w:hint="eastAsia"/>
          <w:szCs w:val="32"/>
        </w:rPr>
        <w:t xml:space="preserve">   （二）智力残疾组。</w:t>
      </w:r>
    </w:p>
    <w:p w:rsidR="005D47CC" w:rsidRDefault="00525CCE">
      <w:pPr>
        <w:spacing w:line="560" w:lineRule="exact"/>
        <w:rPr>
          <w:rFonts w:ascii="仿宋_GB2312" w:hAnsi="宋体"/>
          <w:szCs w:val="32"/>
        </w:rPr>
      </w:pPr>
      <w:r>
        <w:rPr>
          <w:rFonts w:ascii="仿宋_GB2312" w:hAnsi="宋体" w:hint="eastAsia"/>
          <w:szCs w:val="32"/>
        </w:rPr>
        <w:t xml:space="preserve">   （三）肢体残疾组。</w:t>
      </w:r>
    </w:p>
    <w:p w:rsidR="005D47CC" w:rsidRDefault="00525CCE">
      <w:pPr>
        <w:spacing w:line="560" w:lineRule="exact"/>
        <w:rPr>
          <w:rFonts w:ascii="仿宋_GB2312" w:hAnsi="宋体"/>
          <w:szCs w:val="32"/>
        </w:rPr>
      </w:pPr>
      <w:r>
        <w:rPr>
          <w:rFonts w:ascii="仿宋_GB2312" w:hAnsi="宋体" w:hint="eastAsia"/>
          <w:szCs w:val="32"/>
        </w:rPr>
        <w:t xml:space="preserve">   （四）听力残疾组。</w:t>
      </w:r>
    </w:p>
    <w:p w:rsidR="005D47CC" w:rsidRDefault="00525CCE">
      <w:pPr>
        <w:spacing w:line="560" w:lineRule="exact"/>
        <w:ind w:firstLineChars="200" w:firstLine="640"/>
        <w:rPr>
          <w:rFonts w:ascii="黑体" w:eastAsia="黑体" w:hAnsi="宋体"/>
          <w:szCs w:val="32"/>
        </w:rPr>
      </w:pPr>
      <w:r>
        <w:rPr>
          <w:rFonts w:ascii="黑体" w:eastAsia="黑体" w:hAnsi="宋体" w:hint="eastAsia"/>
          <w:szCs w:val="32"/>
        </w:rPr>
        <w:t>四、参赛办法</w:t>
      </w:r>
    </w:p>
    <w:p w:rsidR="005D47CC" w:rsidRDefault="00525CCE">
      <w:pPr>
        <w:spacing w:line="560" w:lineRule="exact"/>
        <w:rPr>
          <w:rFonts w:ascii="仿宋_GB2312" w:hAnsi="宋体"/>
          <w:szCs w:val="32"/>
        </w:rPr>
      </w:pPr>
      <w:r>
        <w:rPr>
          <w:rFonts w:ascii="仿宋_GB2312" w:hAnsi="宋体" w:hint="eastAsia"/>
          <w:szCs w:val="32"/>
        </w:rPr>
        <w:t xml:space="preserve">   （一）须以各市（州</w:t>
      </w:r>
      <w:r>
        <w:rPr>
          <w:rFonts w:ascii="仿宋_GB2312" w:hAnsi="宋体"/>
          <w:szCs w:val="32"/>
        </w:rPr>
        <w:t>）</w:t>
      </w:r>
      <w:r>
        <w:rPr>
          <w:rFonts w:ascii="仿宋_GB2312" w:hAnsi="宋体" w:hint="eastAsia"/>
          <w:szCs w:val="32"/>
        </w:rPr>
        <w:t>残</w:t>
      </w:r>
      <w:r>
        <w:rPr>
          <w:rFonts w:ascii="仿宋_GB2312" w:hAnsi="宋体"/>
          <w:szCs w:val="32"/>
        </w:rPr>
        <w:t>联</w:t>
      </w:r>
      <w:r>
        <w:rPr>
          <w:rFonts w:ascii="仿宋_GB2312" w:hAnsi="宋体" w:hint="eastAsia"/>
          <w:szCs w:val="32"/>
        </w:rPr>
        <w:t>、长白山开发区残联、梅河口市残联、公主岭市残联、长春大学为单位报名参加。</w:t>
      </w:r>
    </w:p>
    <w:p w:rsidR="005D47CC" w:rsidRDefault="00525CCE">
      <w:pPr>
        <w:spacing w:line="560" w:lineRule="exact"/>
        <w:rPr>
          <w:rFonts w:ascii="仿宋_GB2312" w:hAnsi="宋体"/>
          <w:szCs w:val="32"/>
        </w:rPr>
      </w:pPr>
      <w:r>
        <w:rPr>
          <w:rFonts w:ascii="仿宋_GB2312" w:hAnsi="宋体" w:hint="eastAsia"/>
          <w:szCs w:val="32"/>
        </w:rPr>
        <w:t xml:space="preserve">   （二）每单位每项限报3人（听力、智力残疾运动员不得超过2人），每人限报3项。</w:t>
      </w:r>
    </w:p>
    <w:p w:rsidR="005D47CC" w:rsidRDefault="00525CCE">
      <w:pPr>
        <w:spacing w:line="560" w:lineRule="exact"/>
        <w:rPr>
          <w:rFonts w:ascii="仿宋_GB2312" w:hAnsi="宋体"/>
          <w:szCs w:val="32"/>
        </w:rPr>
      </w:pPr>
      <w:r>
        <w:rPr>
          <w:rFonts w:ascii="仿宋_GB2312" w:hAnsi="宋体" w:hint="eastAsia"/>
          <w:szCs w:val="32"/>
        </w:rPr>
        <w:t xml:space="preserve">   （三）工作人员与运动员的比例为1:3，余数为2可增报1人。</w:t>
      </w:r>
    </w:p>
    <w:p w:rsidR="005D47CC" w:rsidRDefault="00525CCE">
      <w:pPr>
        <w:spacing w:line="560" w:lineRule="exact"/>
        <w:ind w:firstLineChars="200" w:firstLine="640"/>
        <w:rPr>
          <w:rFonts w:ascii="仿宋_GB2312" w:hAnsi="宋体"/>
          <w:szCs w:val="32"/>
        </w:rPr>
      </w:pPr>
      <w:r>
        <w:rPr>
          <w:rFonts w:ascii="黑体" w:eastAsia="黑体" w:hAnsi="宋体" w:hint="eastAsia"/>
          <w:szCs w:val="32"/>
        </w:rPr>
        <w:t>五、参赛资格</w:t>
      </w:r>
    </w:p>
    <w:p w:rsidR="005D47CC" w:rsidRDefault="00525CCE">
      <w:pPr>
        <w:spacing w:line="560" w:lineRule="exact"/>
        <w:ind w:firstLineChars="200" w:firstLine="640"/>
        <w:rPr>
          <w:rFonts w:ascii="仿宋_GB2312" w:hAnsi="宋体"/>
          <w:szCs w:val="32"/>
        </w:rPr>
      </w:pPr>
      <w:r>
        <w:rPr>
          <w:rFonts w:ascii="仿宋_GB2312" w:hAnsi="宋体" w:hint="eastAsia"/>
          <w:szCs w:val="32"/>
        </w:rPr>
        <w:t>（一）参赛运动员必须符合中国残疾人体育协会最新比赛规则及分级规定中规定的最低分级标准（截肢T或F47级最低</w:t>
      </w:r>
      <w:r>
        <w:rPr>
          <w:rFonts w:ascii="仿宋_GB2312" w:hAnsi="宋体" w:hint="eastAsia"/>
          <w:szCs w:val="32"/>
        </w:rPr>
        <w:lastRenderedPageBreak/>
        <w:t>标准为腕关节以上障碍），见后附：田径项目分级规定。</w:t>
      </w:r>
    </w:p>
    <w:p w:rsidR="005D47CC" w:rsidRDefault="00525CCE">
      <w:pPr>
        <w:spacing w:line="560" w:lineRule="exact"/>
        <w:rPr>
          <w:rFonts w:ascii="仿宋_GB2312" w:hAnsi="宋体"/>
          <w:szCs w:val="32"/>
        </w:rPr>
      </w:pPr>
      <w:r>
        <w:rPr>
          <w:rFonts w:ascii="仿宋_GB2312" w:hAnsi="宋体" w:hint="eastAsia"/>
          <w:szCs w:val="32"/>
        </w:rPr>
        <w:t xml:space="preserve">   （二）</w:t>
      </w:r>
      <w:r>
        <w:rPr>
          <w:rFonts w:ascii="仿宋_GB2312" w:hAnsi="宋体" w:hint="eastAsia"/>
          <w:color w:val="000000"/>
          <w:szCs w:val="32"/>
        </w:rPr>
        <w:t>参赛年龄在25岁以上（截止到1995年1月1日以前出生）的运动员不得超过该项目报名总人数的三分之一</w:t>
      </w:r>
      <w:r>
        <w:rPr>
          <w:rFonts w:ascii="仿宋_GB2312" w:hAnsi="宋体" w:hint="eastAsia"/>
          <w:szCs w:val="32"/>
        </w:rPr>
        <w:t>。</w:t>
      </w:r>
    </w:p>
    <w:p w:rsidR="005D47CC" w:rsidRDefault="00525CCE">
      <w:pPr>
        <w:spacing w:line="560" w:lineRule="exact"/>
        <w:rPr>
          <w:rFonts w:ascii="仿宋_GB2312" w:hAnsi="宋体"/>
          <w:szCs w:val="32"/>
        </w:rPr>
      </w:pPr>
      <w:r>
        <w:rPr>
          <w:rFonts w:ascii="仿宋_GB2312" w:hAnsi="宋体" w:hint="eastAsia"/>
          <w:szCs w:val="32"/>
        </w:rPr>
        <w:t xml:space="preserve">   （三）运动员报到后，参加资格审查确认时须出示身份证或户口本等有效证件，同时出示人身意外伤害保险和体检证明原件或复印件。</w:t>
      </w:r>
    </w:p>
    <w:p w:rsidR="005D47CC" w:rsidRDefault="00525CCE">
      <w:pPr>
        <w:spacing w:line="560" w:lineRule="exact"/>
        <w:ind w:firstLineChars="200" w:firstLine="640"/>
        <w:rPr>
          <w:rFonts w:ascii="仿宋_GB2312" w:hAnsi="宋体"/>
          <w:szCs w:val="32"/>
        </w:rPr>
      </w:pPr>
      <w:r>
        <w:rPr>
          <w:rFonts w:ascii="仿宋_GB2312" w:hAnsi="宋体" w:hint="eastAsia"/>
          <w:szCs w:val="32"/>
        </w:rPr>
        <w:t>（四）分级规定。</w:t>
      </w:r>
    </w:p>
    <w:p w:rsidR="005D47CC" w:rsidRDefault="00525CCE">
      <w:pPr>
        <w:spacing w:line="560" w:lineRule="exact"/>
        <w:ind w:firstLineChars="200" w:firstLine="640"/>
        <w:rPr>
          <w:rFonts w:ascii="仿宋_GB2312" w:hAnsi="宋体"/>
          <w:szCs w:val="32"/>
        </w:rPr>
      </w:pPr>
      <w:r>
        <w:rPr>
          <w:rFonts w:ascii="仿宋_GB2312" w:hAnsi="宋体" w:hint="eastAsia"/>
          <w:szCs w:val="32"/>
        </w:rPr>
        <w:t>1.肢体和听力运动员，可不提交相关医学检查材料，但如因未能提交相应的医学检查材料导致分级小组不能判断其级别，该运动员将无法获得参赛级别。</w:t>
      </w:r>
    </w:p>
    <w:p w:rsidR="005D47CC" w:rsidRDefault="00525CCE">
      <w:pPr>
        <w:tabs>
          <w:tab w:val="left" w:pos="540"/>
        </w:tabs>
        <w:spacing w:line="560" w:lineRule="exact"/>
        <w:ind w:firstLineChars="200" w:firstLine="640"/>
        <w:rPr>
          <w:rFonts w:ascii="仿宋_GB2312" w:hAnsi="仿宋"/>
          <w:szCs w:val="32"/>
        </w:rPr>
      </w:pPr>
      <w:r>
        <w:rPr>
          <w:rFonts w:ascii="仿宋_GB2312" w:hAnsi="宋体" w:hint="eastAsia"/>
          <w:szCs w:val="32"/>
        </w:rPr>
        <w:t>2.视力</w:t>
      </w:r>
      <w:r>
        <w:rPr>
          <w:rFonts w:ascii="仿宋_GB2312" w:hAnsi="仿宋" w:hint="eastAsia"/>
          <w:szCs w:val="32"/>
        </w:rPr>
        <w:t>运动员不进行医学分级，按照残疾证标注的残疾类别和级别报项参赛。全盲运动员须达到我国残疾人评价视力残疾标准一级（11级）；低视力运动员须达到我国残疾人评价视力残疾标准二级、三级、四级（12/13级）。</w:t>
      </w:r>
    </w:p>
    <w:p w:rsidR="005D47CC" w:rsidRDefault="00525CCE">
      <w:pPr>
        <w:spacing w:line="560" w:lineRule="exact"/>
        <w:ind w:firstLineChars="200" w:firstLine="640"/>
        <w:jc w:val="left"/>
        <w:rPr>
          <w:rFonts w:ascii="仿宋_GB2312" w:hAnsi="华文中宋" w:cs="宋体"/>
          <w:bCs/>
          <w:kern w:val="0"/>
          <w:szCs w:val="32"/>
        </w:rPr>
      </w:pPr>
      <w:r>
        <w:rPr>
          <w:rFonts w:ascii="仿宋_GB2312" w:hAnsi="宋体" w:hint="eastAsia"/>
          <w:szCs w:val="32"/>
        </w:rPr>
        <w:t>3.</w:t>
      </w:r>
      <w:r>
        <w:rPr>
          <w:rFonts w:ascii="仿宋_GB2312" w:hAnsi="华文中宋" w:cs="宋体" w:hint="eastAsia"/>
          <w:bCs/>
          <w:kern w:val="0"/>
          <w:szCs w:val="32"/>
        </w:rPr>
        <w:t>智力运动员，应提交以下材料：</w:t>
      </w:r>
    </w:p>
    <w:p w:rsidR="005D47CC" w:rsidRDefault="00525CCE">
      <w:pPr>
        <w:spacing w:line="560" w:lineRule="exact"/>
        <w:ind w:firstLineChars="200" w:firstLine="640"/>
        <w:jc w:val="left"/>
        <w:rPr>
          <w:rFonts w:ascii="仿宋_GB2312" w:hAnsi="华文中宋" w:cs="宋体"/>
          <w:bCs/>
          <w:kern w:val="0"/>
          <w:szCs w:val="32"/>
        </w:rPr>
      </w:pPr>
      <w:r>
        <w:rPr>
          <w:rFonts w:ascii="仿宋_GB2312" w:hAnsi="华文中宋" w:cs="宋体" w:hint="eastAsia"/>
          <w:bCs/>
          <w:kern w:val="0"/>
          <w:szCs w:val="32"/>
        </w:rPr>
        <w:t>（1）在特殊教育学校的就读证明或当地残联开具证明没有就读特殊教育学校；</w:t>
      </w:r>
    </w:p>
    <w:p w:rsidR="005D47CC" w:rsidRDefault="00525CCE">
      <w:pPr>
        <w:spacing w:line="560" w:lineRule="exact"/>
        <w:ind w:firstLineChars="200" w:firstLine="640"/>
        <w:jc w:val="left"/>
        <w:rPr>
          <w:rFonts w:ascii="仿宋_GB2312" w:hAnsi="华文中宋" w:cs="宋体"/>
          <w:bCs/>
          <w:kern w:val="0"/>
          <w:szCs w:val="32"/>
        </w:rPr>
      </w:pPr>
      <w:r>
        <w:rPr>
          <w:rFonts w:ascii="仿宋_GB2312" w:hAnsi="华文中宋" w:cs="宋体" w:hint="eastAsia"/>
          <w:bCs/>
          <w:kern w:val="0"/>
          <w:szCs w:val="32"/>
        </w:rPr>
        <w:t>（2）提供韦氏智商测试结果：WISC韦氏儿童智力量表（6-16岁)</w:t>
      </w:r>
      <w:r>
        <w:rPr>
          <w:rFonts w:ascii="仿宋_GB2312" w:hAnsi="华文中宋" w:cs="宋体" w:hint="eastAsia"/>
          <w:bCs/>
          <w:kern w:val="0"/>
          <w:szCs w:val="32"/>
        </w:rPr>
        <w:t> </w:t>
      </w:r>
      <w:r>
        <w:rPr>
          <w:rFonts w:ascii="仿宋_GB2312" w:hAnsi="华文中宋" w:cs="宋体" w:hint="eastAsia"/>
          <w:bCs/>
          <w:kern w:val="0"/>
          <w:szCs w:val="32"/>
        </w:rPr>
        <w:t>或韦氏成人智力量表</w:t>
      </w:r>
      <w:r>
        <w:rPr>
          <w:rFonts w:ascii="仿宋_GB2312" w:hAnsi="华文中宋" w:cs="宋体" w:hint="eastAsia"/>
          <w:bCs/>
          <w:kern w:val="0"/>
          <w:szCs w:val="32"/>
        </w:rPr>
        <w:t> </w:t>
      </w:r>
      <w:r>
        <w:rPr>
          <w:rFonts w:ascii="仿宋_GB2312" w:hAnsi="华文中宋" w:cs="宋体" w:hint="eastAsia"/>
          <w:bCs/>
          <w:kern w:val="0"/>
          <w:szCs w:val="32"/>
        </w:rPr>
        <w:t>(16-90岁)。</w:t>
      </w:r>
    </w:p>
    <w:p w:rsidR="005D47CC" w:rsidRDefault="00525CCE">
      <w:pPr>
        <w:spacing w:line="560" w:lineRule="exact"/>
        <w:ind w:firstLineChars="200" w:firstLine="640"/>
        <w:rPr>
          <w:rFonts w:ascii="仿宋_GB2312" w:hAnsi="宋体"/>
          <w:szCs w:val="32"/>
        </w:rPr>
      </w:pPr>
      <w:r>
        <w:rPr>
          <w:rFonts w:ascii="仿宋_GB2312" w:hAnsi="华文中宋" w:cs="宋体" w:hint="eastAsia"/>
          <w:bCs/>
          <w:kern w:val="0"/>
          <w:szCs w:val="32"/>
        </w:rPr>
        <w:t>（3）智商测试材料须由三级医院具备智商测试资质的人员填写并签字，同时提交该证书复印件。</w:t>
      </w:r>
    </w:p>
    <w:p w:rsidR="005D47CC" w:rsidRDefault="00525CCE">
      <w:pPr>
        <w:spacing w:line="560" w:lineRule="exact"/>
        <w:ind w:firstLineChars="200" w:firstLine="640"/>
        <w:rPr>
          <w:rFonts w:ascii="黑体" w:eastAsia="黑体" w:hAnsi="宋体"/>
          <w:szCs w:val="32"/>
        </w:rPr>
      </w:pPr>
      <w:r>
        <w:rPr>
          <w:rFonts w:ascii="黑体" w:eastAsia="黑体" w:hAnsi="宋体" w:hint="eastAsia"/>
          <w:szCs w:val="32"/>
        </w:rPr>
        <w:t>六、竞赛项目</w:t>
      </w:r>
    </w:p>
    <w:p w:rsidR="005D47CC" w:rsidRDefault="00525CCE">
      <w:pPr>
        <w:spacing w:line="560" w:lineRule="exact"/>
        <w:ind w:firstLineChars="200" w:firstLine="640"/>
        <w:jc w:val="left"/>
        <w:rPr>
          <w:rFonts w:ascii="仿宋_GB2312" w:hAnsi="华文中宋" w:cs="宋体"/>
          <w:bCs/>
          <w:kern w:val="0"/>
          <w:szCs w:val="32"/>
        </w:rPr>
      </w:pPr>
      <w:r>
        <w:rPr>
          <w:rFonts w:ascii="仿宋_GB2312" w:hAnsi="华文中宋" w:cs="宋体" w:hint="eastAsia"/>
          <w:bCs/>
          <w:kern w:val="0"/>
          <w:szCs w:val="32"/>
        </w:rPr>
        <w:lastRenderedPageBreak/>
        <w:t>见《田径项目设项表》</w:t>
      </w:r>
    </w:p>
    <w:p w:rsidR="005D47CC" w:rsidRDefault="00525CCE">
      <w:pPr>
        <w:spacing w:line="560" w:lineRule="exact"/>
        <w:ind w:firstLineChars="200" w:firstLine="640"/>
        <w:rPr>
          <w:rFonts w:ascii="黑体" w:eastAsia="黑体" w:hAnsi="宋体"/>
          <w:szCs w:val="32"/>
        </w:rPr>
      </w:pPr>
      <w:r>
        <w:rPr>
          <w:rFonts w:ascii="黑体" w:eastAsia="黑体" w:hAnsi="宋体" w:hint="eastAsia"/>
          <w:szCs w:val="32"/>
        </w:rPr>
        <w:t>七、竞赛办法</w:t>
      </w:r>
    </w:p>
    <w:p w:rsidR="005D47CC" w:rsidRDefault="00525CCE">
      <w:pPr>
        <w:spacing w:line="560" w:lineRule="exact"/>
        <w:ind w:firstLineChars="200" w:firstLine="640"/>
        <w:rPr>
          <w:rFonts w:ascii="楷体_GB2312" w:eastAsia="楷体_GB2312" w:hAnsi="宋体"/>
          <w:szCs w:val="32"/>
        </w:rPr>
      </w:pPr>
      <w:r>
        <w:rPr>
          <w:rFonts w:ascii="楷体_GB2312" w:eastAsia="楷体_GB2312" w:hAnsi="宋体" w:hint="eastAsia"/>
          <w:szCs w:val="32"/>
        </w:rPr>
        <w:t>（一）竞赛规则和分级规定</w:t>
      </w:r>
    </w:p>
    <w:p w:rsidR="005D47CC" w:rsidRDefault="00525CCE">
      <w:pPr>
        <w:spacing w:line="560" w:lineRule="exact"/>
        <w:ind w:firstLineChars="200" w:firstLine="640"/>
        <w:rPr>
          <w:rFonts w:ascii="仿宋_GB2312" w:hAnsi="宋体"/>
          <w:szCs w:val="32"/>
        </w:rPr>
      </w:pPr>
      <w:r>
        <w:rPr>
          <w:rFonts w:ascii="仿宋_GB2312" w:hAnsi="宋体" w:hint="eastAsia"/>
          <w:szCs w:val="32"/>
        </w:rPr>
        <w:t>执行国际田联制定的最新《田径竞赛规则》和中国残疾人体育协会最新审定印发的《残疾人体育项目竞赛规则》中田径竞赛规则和分级规定。</w:t>
      </w:r>
    </w:p>
    <w:p w:rsidR="005D47CC" w:rsidRDefault="00525CCE">
      <w:pPr>
        <w:tabs>
          <w:tab w:val="left" w:pos="6480"/>
        </w:tabs>
        <w:spacing w:line="560" w:lineRule="exact"/>
        <w:ind w:firstLineChars="200" w:firstLine="640"/>
        <w:rPr>
          <w:rFonts w:ascii="楷体_GB2312" w:eastAsia="楷体_GB2312" w:hAnsi="宋体"/>
          <w:szCs w:val="32"/>
        </w:rPr>
      </w:pPr>
      <w:r>
        <w:rPr>
          <w:rFonts w:ascii="楷体_GB2312" w:eastAsia="楷体_GB2312" w:hAnsi="宋体" w:hint="eastAsia"/>
          <w:szCs w:val="32"/>
        </w:rPr>
        <w:t>（二）竞赛规定</w:t>
      </w:r>
    </w:p>
    <w:p w:rsidR="005D47CC" w:rsidRDefault="00525CCE">
      <w:pPr>
        <w:spacing w:line="560" w:lineRule="exact"/>
        <w:rPr>
          <w:rFonts w:ascii="仿宋_GB2312" w:hAnsi="宋体"/>
          <w:szCs w:val="32"/>
        </w:rPr>
      </w:pPr>
      <w:r>
        <w:rPr>
          <w:rFonts w:ascii="仿宋_GB2312" w:hAnsi="宋体" w:hint="eastAsia"/>
          <w:szCs w:val="32"/>
        </w:rPr>
        <w:t xml:space="preserve">    1.运动员参赛时，必须持有参赛证和身份证。</w:t>
      </w:r>
    </w:p>
    <w:p w:rsidR="005D47CC" w:rsidRDefault="00525CCE">
      <w:pPr>
        <w:spacing w:line="560" w:lineRule="exact"/>
        <w:rPr>
          <w:rFonts w:ascii="仿宋_GB2312" w:hAnsi="宋体"/>
          <w:szCs w:val="32"/>
        </w:rPr>
      </w:pPr>
      <w:r>
        <w:rPr>
          <w:rFonts w:ascii="仿宋_GB2312" w:hAnsi="宋体" w:hint="eastAsia"/>
          <w:szCs w:val="32"/>
        </w:rPr>
        <w:t xml:space="preserve">    2.运动员比赛号码由赛区统一编发。</w:t>
      </w:r>
    </w:p>
    <w:p w:rsidR="005D47CC" w:rsidRDefault="00525CCE">
      <w:pPr>
        <w:spacing w:line="560" w:lineRule="exact"/>
        <w:rPr>
          <w:rFonts w:ascii="仿宋_GB2312" w:hAnsi="宋体"/>
          <w:szCs w:val="32"/>
        </w:rPr>
      </w:pPr>
      <w:r>
        <w:rPr>
          <w:rFonts w:ascii="仿宋_GB2312" w:hAnsi="宋体" w:hint="eastAsia"/>
          <w:szCs w:val="32"/>
        </w:rPr>
        <w:t xml:space="preserve">    3.凡错报残疾级别者，经大会分级并确定级别后允许调入更正后的级别，其项目不得变更。调整后的级别没有原报项目，可安排测验（测验成绩达到全国残运会该级别前6名，则发放金牌）。</w:t>
      </w:r>
    </w:p>
    <w:p w:rsidR="005D47CC" w:rsidRDefault="00525CCE">
      <w:pPr>
        <w:spacing w:line="560" w:lineRule="exact"/>
        <w:rPr>
          <w:rFonts w:ascii="仿宋_GB2312" w:hAnsi="宋体"/>
          <w:szCs w:val="32"/>
        </w:rPr>
      </w:pPr>
      <w:r>
        <w:rPr>
          <w:rFonts w:ascii="仿宋_GB2312" w:hAnsi="宋体" w:hint="eastAsia"/>
          <w:szCs w:val="32"/>
        </w:rPr>
        <w:t xml:space="preserve">    4.竞赛分组：由裁判长抽签决定。</w:t>
      </w:r>
    </w:p>
    <w:p w:rsidR="005D47CC" w:rsidRDefault="00525CCE">
      <w:pPr>
        <w:spacing w:line="560" w:lineRule="exact"/>
        <w:rPr>
          <w:rFonts w:ascii="仿宋_GB2312" w:hAnsi="宋体"/>
          <w:szCs w:val="32"/>
        </w:rPr>
      </w:pPr>
      <w:r>
        <w:rPr>
          <w:rFonts w:ascii="仿宋_GB2312" w:hAnsi="宋体" w:hint="eastAsia"/>
          <w:szCs w:val="32"/>
        </w:rPr>
        <w:t xml:space="preserve">    5.11级运动员引导员、领跑员，由各单位自行安排，引导员、领跑员的背心由大会提供。</w:t>
      </w:r>
    </w:p>
    <w:p w:rsidR="005D47CC" w:rsidRDefault="00525CCE">
      <w:pPr>
        <w:spacing w:line="560" w:lineRule="exact"/>
        <w:rPr>
          <w:rFonts w:ascii="仿宋_GB2312" w:hAnsi="宋体"/>
          <w:szCs w:val="32"/>
        </w:rPr>
      </w:pPr>
      <w:r>
        <w:rPr>
          <w:rFonts w:ascii="仿宋_GB2312" w:hAnsi="宋体" w:hint="eastAsia"/>
          <w:szCs w:val="32"/>
        </w:rPr>
        <w:t xml:space="preserve">    6.检录时间：比赛前40分钟。</w:t>
      </w:r>
    </w:p>
    <w:p w:rsidR="005D47CC" w:rsidRDefault="00525CCE">
      <w:pPr>
        <w:spacing w:line="560" w:lineRule="exact"/>
        <w:rPr>
          <w:rFonts w:ascii="仿宋_GB2312" w:hAnsi="宋体"/>
          <w:szCs w:val="32"/>
        </w:rPr>
      </w:pPr>
      <w:r>
        <w:rPr>
          <w:rFonts w:ascii="仿宋_GB2312" w:hAnsi="宋体" w:hint="eastAsia"/>
          <w:szCs w:val="32"/>
        </w:rPr>
        <w:t xml:space="preserve">    7.第二次报名后，个人项目至少达到 2个单位3名运动员，方可立项。接力项目至少应达到2个单位2支队伍，方可立项。</w:t>
      </w:r>
    </w:p>
    <w:p w:rsidR="005D47CC" w:rsidRDefault="00525CCE">
      <w:pPr>
        <w:spacing w:line="560" w:lineRule="exact"/>
        <w:ind w:firstLineChars="200" w:firstLine="640"/>
        <w:rPr>
          <w:rFonts w:ascii="仿宋_GB2312" w:hAnsi="宋体"/>
          <w:szCs w:val="32"/>
        </w:rPr>
      </w:pPr>
      <w:r>
        <w:rPr>
          <w:rFonts w:ascii="仿宋_GB2312" w:hAnsi="宋体" w:hint="eastAsia"/>
          <w:szCs w:val="32"/>
        </w:rPr>
        <w:t>8.运动员抵达赛区分级后，在第二次报名立项基础上，根据各项目实际参赛人数确定最终立项，个人项目同样至少应达到2个单位3名运动员，方可立项。团体项目同样至少应达到2</w:t>
      </w:r>
      <w:r>
        <w:rPr>
          <w:rFonts w:ascii="仿宋_GB2312" w:hAnsi="宋体" w:hint="eastAsia"/>
          <w:szCs w:val="32"/>
        </w:rPr>
        <w:lastRenderedPageBreak/>
        <w:t>个单位2支队伍，方可立项。未能立项的小项，参赛单位可选择测验或者合并级别比赛。测验具体录取条件和计分办法详见赛前补充通知。</w:t>
      </w:r>
    </w:p>
    <w:p w:rsidR="005D47CC" w:rsidRDefault="00525CCE">
      <w:pPr>
        <w:spacing w:line="560" w:lineRule="exact"/>
        <w:ind w:firstLineChars="200" w:firstLine="640"/>
        <w:rPr>
          <w:rFonts w:ascii="仿宋_GB2312"/>
          <w:szCs w:val="32"/>
        </w:rPr>
      </w:pPr>
      <w:r>
        <w:rPr>
          <w:rFonts w:ascii="仿宋_GB2312" w:hAnsi="宋体" w:hint="eastAsia"/>
          <w:szCs w:val="32"/>
        </w:rPr>
        <w:t>9.经分级后已立的小项</w:t>
      </w:r>
      <w:r>
        <w:rPr>
          <w:rFonts w:ascii="仿宋_GB2312" w:hAnsi="宋体"/>
          <w:szCs w:val="32"/>
        </w:rPr>
        <w:t>，</w:t>
      </w:r>
      <w:r>
        <w:rPr>
          <w:rFonts w:ascii="仿宋_GB2312" w:hAnsi="宋体" w:hint="eastAsia"/>
          <w:szCs w:val="32"/>
        </w:rPr>
        <w:t>运动员</w:t>
      </w:r>
      <w:r>
        <w:rPr>
          <w:rFonts w:ascii="仿宋_GB2312" w:hAnsi="宋体"/>
          <w:szCs w:val="32"/>
        </w:rPr>
        <w:t>分级确定</w:t>
      </w:r>
      <w:r>
        <w:rPr>
          <w:rFonts w:ascii="仿宋_GB2312" w:hAnsi="宋体" w:hint="eastAsia"/>
          <w:szCs w:val="32"/>
        </w:rPr>
        <w:t>的新</w:t>
      </w:r>
      <w:r>
        <w:rPr>
          <w:rFonts w:ascii="仿宋_GB2312" w:hAnsi="宋体"/>
          <w:szCs w:val="32"/>
        </w:rPr>
        <w:t>级别</w:t>
      </w:r>
      <w:r>
        <w:rPr>
          <w:rFonts w:ascii="仿宋_GB2312" w:hAnsi="宋体" w:hint="eastAsia"/>
          <w:szCs w:val="32"/>
        </w:rPr>
        <w:t>与原报级别有变化者，须</w:t>
      </w:r>
      <w:r>
        <w:rPr>
          <w:rFonts w:ascii="仿宋_GB2312" w:hAnsi="宋体"/>
          <w:szCs w:val="32"/>
        </w:rPr>
        <w:t>调入</w:t>
      </w:r>
      <w:r>
        <w:rPr>
          <w:rFonts w:ascii="仿宋_GB2312" w:hAnsi="宋体" w:hint="eastAsia"/>
          <w:szCs w:val="32"/>
        </w:rPr>
        <w:t>新级</w:t>
      </w:r>
      <w:r>
        <w:rPr>
          <w:rFonts w:ascii="仿宋_GB2312" w:hAnsi="宋体"/>
          <w:szCs w:val="32"/>
        </w:rPr>
        <w:t>别</w:t>
      </w:r>
      <w:r>
        <w:rPr>
          <w:rFonts w:ascii="仿宋_GB2312" w:hAnsi="宋体" w:hint="eastAsia"/>
          <w:szCs w:val="32"/>
        </w:rPr>
        <w:t>进行比赛。如新级别有原报小项则不得变更；如新级别没有原报小项，则可在新级别重新选择报项。</w:t>
      </w:r>
    </w:p>
    <w:p w:rsidR="005D47CC" w:rsidRDefault="00525CCE">
      <w:pPr>
        <w:spacing w:line="560" w:lineRule="exact"/>
        <w:ind w:firstLineChars="200" w:firstLine="640"/>
        <w:rPr>
          <w:rFonts w:ascii="仿宋_GB2312" w:hAnsi="宋体"/>
          <w:szCs w:val="32"/>
        </w:rPr>
      </w:pPr>
      <w:r>
        <w:rPr>
          <w:rFonts w:ascii="仿宋_GB2312" w:hAnsi="宋体" w:hint="eastAsia"/>
          <w:szCs w:val="32"/>
        </w:rPr>
        <w:t>10.参赛级别确认后，无故不参加比赛者，将取消所有比赛成绩和后续项目的比赛资格。</w:t>
      </w:r>
    </w:p>
    <w:p w:rsidR="005D47CC" w:rsidRDefault="00525CCE">
      <w:pPr>
        <w:spacing w:line="560" w:lineRule="exact"/>
        <w:ind w:firstLineChars="200" w:firstLine="640"/>
        <w:rPr>
          <w:rFonts w:ascii="仿宋_GB2312" w:hAnsi="宋体"/>
          <w:szCs w:val="32"/>
        </w:rPr>
      </w:pPr>
      <w:r>
        <w:rPr>
          <w:rFonts w:ascii="仿宋_GB2312" w:hAnsi="宋体" w:hint="eastAsia"/>
          <w:szCs w:val="32"/>
        </w:rPr>
        <w:t>11.运动员因伤病请假，应有大会医生证明及领队签字，并须经技术代表批准。</w:t>
      </w:r>
    </w:p>
    <w:p w:rsidR="005D47CC" w:rsidRDefault="00525CCE">
      <w:pPr>
        <w:spacing w:line="560" w:lineRule="exact"/>
        <w:ind w:firstLineChars="200" w:firstLine="640"/>
        <w:rPr>
          <w:rFonts w:ascii="楷体_GB2312" w:eastAsia="楷体_GB2312" w:hAnsi="宋体"/>
          <w:szCs w:val="32"/>
        </w:rPr>
      </w:pPr>
      <w:r>
        <w:rPr>
          <w:rFonts w:ascii="楷体_GB2312" w:eastAsia="楷体_GB2312" w:hAnsi="宋体" w:hint="eastAsia"/>
          <w:szCs w:val="32"/>
        </w:rPr>
        <w:t>（三）技术规定。</w:t>
      </w:r>
    </w:p>
    <w:p w:rsidR="005D47CC" w:rsidRDefault="00525CCE">
      <w:pPr>
        <w:spacing w:line="560" w:lineRule="exact"/>
        <w:ind w:firstLineChars="200" w:firstLine="640"/>
        <w:rPr>
          <w:rFonts w:ascii="仿宋_GB2312" w:hAnsi="宋体"/>
          <w:szCs w:val="32"/>
        </w:rPr>
      </w:pPr>
      <w:r>
        <w:rPr>
          <w:rFonts w:ascii="仿宋_GB2312" w:hAnsi="宋体" w:hint="eastAsia"/>
          <w:szCs w:val="32"/>
        </w:rPr>
        <w:t>1.投掷比赛所用器材（如：铁饼、标枪、铅球等）统一由组委会提供。</w:t>
      </w:r>
    </w:p>
    <w:p w:rsidR="005D47CC" w:rsidRDefault="00525CCE">
      <w:pPr>
        <w:spacing w:line="560" w:lineRule="exact"/>
        <w:ind w:firstLineChars="200" w:firstLine="640"/>
        <w:rPr>
          <w:rFonts w:ascii="仿宋_GB2312" w:hAnsi="宋体"/>
          <w:szCs w:val="32"/>
        </w:rPr>
      </w:pPr>
      <w:r>
        <w:rPr>
          <w:rFonts w:ascii="仿宋_GB2312" w:hAnsi="宋体" w:hint="eastAsia"/>
          <w:szCs w:val="32"/>
        </w:rPr>
        <w:t>2.合并级别的比赛项目以实际比赛成绩计算，不按照系数各计算成绩。</w:t>
      </w:r>
    </w:p>
    <w:p w:rsidR="005D47CC" w:rsidRDefault="00525CCE">
      <w:pPr>
        <w:spacing w:line="560" w:lineRule="exact"/>
        <w:ind w:firstLineChars="200" w:firstLine="640"/>
        <w:rPr>
          <w:rFonts w:ascii="仿宋_GB2312" w:hAnsi="宋体"/>
          <w:szCs w:val="32"/>
        </w:rPr>
      </w:pPr>
      <w:r>
        <w:rPr>
          <w:rFonts w:ascii="仿宋_GB2312" w:hAnsi="宋体" w:hint="eastAsia"/>
          <w:szCs w:val="32"/>
        </w:rPr>
        <w:t>3.</w:t>
      </w:r>
      <w:r>
        <w:rPr>
          <w:rFonts w:ascii="仿宋_GB2312" w:hint="eastAsia"/>
          <w:szCs w:val="32"/>
        </w:rPr>
        <w:t>T</w:t>
      </w:r>
      <w:r>
        <w:rPr>
          <w:rFonts w:ascii="仿宋_GB2312" w:hAnsi="宋体" w:hint="eastAsia"/>
          <w:szCs w:val="32"/>
        </w:rPr>
        <w:t>11级运动员参加比赛时，必须配戴不透明的眼罩（各队自备，如裁判员检查不合格，则必须配戴组委会准备的眼罩。）</w:t>
      </w:r>
    </w:p>
    <w:p w:rsidR="005D47CC" w:rsidRDefault="00525CCE">
      <w:pPr>
        <w:tabs>
          <w:tab w:val="left" w:pos="1395"/>
        </w:tabs>
        <w:spacing w:line="560" w:lineRule="exact"/>
        <w:ind w:firstLineChars="220" w:firstLine="704"/>
        <w:jc w:val="left"/>
        <w:rPr>
          <w:rFonts w:ascii="仿宋_GB2312"/>
          <w:szCs w:val="32"/>
        </w:rPr>
      </w:pPr>
      <w:r>
        <w:rPr>
          <w:rFonts w:ascii="仿宋_GB2312" w:hint="eastAsia"/>
          <w:szCs w:val="32"/>
        </w:rPr>
        <w:t>4.T12级运动员如果在比赛中使用领跑员，必须执行T11级领跑员的比赛规则。</w:t>
      </w:r>
    </w:p>
    <w:p w:rsidR="005D47CC" w:rsidRDefault="00525CCE">
      <w:pPr>
        <w:tabs>
          <w:tab w:val="left" w:pos="1395"/>
        </w:tabs>
        <w:spacing w:line="560" w:lineRule="exact"/>
        <w:ind w:firstLineChars="220" w:firstLine="704"/>
        <w:jc w:val="left"/>
        <w:rPr>
          <w:rFonts w:ascii="仿宋_GB2312"/>
          <w:szCs w:val="32"/>
        </w:rPr>
      </w:pPr>
      <w:bookmarkStart w:id="1" w:name="OLE_LINK7"/>
      <w:bookmarkStart w:id="2" w:name="OLE_LINK8"/>
      <w:r>
        <w:rPr>
          <w:rFonts w:ascii="仿宋_GB2312" w:hint="eastAsia"/>
          <w:szCs w:val="32"/>
        </w:rPr>
        <w:t>5.T11、T12级</w:t>
      </w:r>
      <w:bookmarkEnd w:id="1"/>
      <w:bookmarkEnd w:id="2"/>
      <w:r>
        <w:rPr>
          <w:rFonts w:ascii="仿宋_GB2312" w:hint="eastAsia"/>
          <w:szCs w:val="32"/>
        </w:rPr>
        <w:t>径赛运动员在5000米或10000米比赛中最多可使用2名领跑员，每个项目每名运动员只能更换1次领跑</w:t>
      </w:r>
      <w:r>
        <w:rPr>
          <w:rFonts w:ascii="仿宋_GB2312" w:hint="eastAsia"/>
          <w:szCs w:val="32"/>
        </w:rPr>
        <w:lastRenderedPageBreak/>
        <w:t>员，更换必须在直道上且不影响其他运动员比赛的情况下进行。</w:t>
      </w:r>
    </w:p>
    <w:p w:rsidR="005D47CC" w:rsidRDefault="00525CCE">
      <w:pPr>
        <w:tabs>
          <w:tab w:val="left" w:pos="1395"/>
        </w:tabs>
        <w:spacing w:line="560" w:lineRule="exact"/>
        <w:jc w:val="left"/>
        <w:rPr>
          <w:rFonts w:ascii="仿宋_GB2312"/>
          <w:szCs w:val="32"/>
        </w:rPr>
      </w:pPr>
      <w:r>
        <w:rPr>
          <w:rFonts w:ascii="仿宋_GB2312" w:hint="eastAsia"/>
          <w:szCs w:val="32"/>
        </w:rPr>
        <w:t xml:space="preserve">    6.领跑员引领运动员的绳子必须是无弹性的；</w:t>
      </w:r>
      <w:r>
        <w:rPr>
          <w:rFonts w:ascii="仿宋_GB2312"/>
          <w:szCs w:val="32"/>
        </w:rPr>
        <w:t>800米或更长</w:t>
      </w:r>
      <w:r>
        <w:rPr>
          <w:rFonts w:ascii="仿宋_GB2312" w:hint="eastAsia"/>
          <w:szCs w:val="32"/>
        </w:rPr>
        <w:t>距离的比赛，领跑员领先运动员的距离必须在一个步幅之内；领跑员在比赛任何阶段，不能推、拉和拽运动员。</w:t>
      </w:r>
    </w:p>
    <w:p w:rsidR="005D47CC" w:rsidRDefault="00525CCE">
      <w:pPr>
        <w:tabs>
          <w:tab w:val="left" w:pos="1395"/>
        </w:tabs>
        <w:spacing w:line="560" w:lineRule="exact"/>
        <w:jc w:val="left"/>
        <w:rPr>
          <w:rFonts w:ascii="仿宋_GB2312"/>
          <w:szCs w:val="32"/>
        </w:rPr>
      </w:pPr>
      <w:bookmarkStart w:id="3" w:name="OLE_LINK3"/>
      <w:bookmarkStart w:id="4" w:name="OLE_LINK4"/>
      <w:r>
        <w:rPr>
          <w:rFonts w:ascii="仿宋_GB2312" w:hint="eastAsia"/>
          <w:szCs w:val="32"/>
        </w:rPr>
        <w:t xml:space="preserve">    7.T11、T12级跳跃项目运动员可以在比赛中使用引导员（T11级最多可使用2名引导员）；F11、F12、F31—33、F51—54级</w:t>
      </w:r>
      <w:bookmarkEnd w:id="3"/>
      <w:bookmarkEnd w:id="4"/>
      <w:r>
        <w:rPr>
          <w:rFonts w:ascii="仿宋_GB2312" w:hint="eastAsia"/>
          <w:szCs w:val="32"/>
        </w:rPr>
        <w:t>运动员可在比赛中使用1名陪同员。</w:t>
      </w:r>
    </w:p>
    <w:p w:rsidR="005D47CC" w:rsidRDefault="00525CCE">
      <w:pPr>
        <w:tabs>
          <w:tab w:val="left" w:pos="1395"/>
        </w:tabs>
        <w:spacing w:line="560" w:lineRule="exact"/>
        <w:jc w:val="left"/>
        <w:rPr>
          <w:rFonts w:ascii="仿宋_GB2312"/>
          <w:szCs w:val="32"/>
        </w:rPr>
      </w:pPr>
      <w:r>
        <w:rPr>
          <w:rFonts w:ascii="仿宋_GB2312" w:hint="eastAsia"/>
          <w:szCs w:val="32"/>
        </w:rPr>
        <w:t xml:space="preserve">    8.领跑员、引导员或陪同员犯规均视同运动员犯规。</w:t>
      </w:r>
    </w:p>
    <w:p w:rsidR="005D47CC" w:rsidRDefault="00525CCE">
      <w:pPr>
        <w:spacing w:line="560" w:lineRule="exact"/>
        <w:ind w:firstLineChars="200" w:firstLine="640"/>
        <w:rPr>
          <w:rFonts w:ascii="仿宋_GB2312"/>
          <w:szCs w:val="32"/>
        </w:rPr>
      </w:pPr>
      <w:r>
        <w:rPr>
          <w:rFonts w:ascii="仿宋_GB2312" w:hAnsi="宋体" w:hint="eastAsia"/>
          <w:szCs w:val="32"/>
        </w:rPr>
        <w:t>9.</w:t>
      </w:r>
      <w:r>
        <w:rPr>
          <w:rFonts w:ascii="仿宋_GB2312" w:hint="eastAsia"/>
          <w:szCs w:val="32"/>
        </w:rPr>
        <w:t>投掷凳的规格及要求。</w:t>
      </w:r>
    </w:p>
    <w:p w:rsidR="005D47CC" w:rsidRDefault="00525CCE">
      <w:pPr>
        <w:spacing w:line="560" w:lineRule="exact"/>
        <w:rPr>
          <w:rFonts w:ascii="仿宋_GB2312"/>
          <w:szCs w:val="32"/>
        </w:rPr>
      </w:pPr>
      <w:r>
        <w:rPr>
          <w:rFonts w:ascii="仿宋_GB2312" w:hint="eastAsia"/>
          <w:szCs w:val="32"/>
        </w:rPr>
        <w:t xml:space="preserve">    （1）座位顶面（包括坐垫）距地面高度不超过75厘米。</w:t>
      </w:r>
    </w:p>
    <w:p w:rsidR="005D47CC" w:rsidRDefault="00525CCE">
      <w:pPr>
        <w:spacing w:line="560" w:lineRule="exact"/>
        <w:rPr>
          <w:rFonts w:ascii="仿宋_GB2312"/>
          <w:szCs w:val="32"/>
        </w:rPr>
      </w:pPr>
      <w:r>
        <w:rPr>
          <w:rFonts w:ascii="仿宋_GB2312" w:hint="eastAsia"/>
          <w:szCs w:val="32"/>
        </w:rPr>
        <w:t xml:space="preserve">    （2）座位表面必须为正方形或长方形，每边长必须至少为30cm。座位表面必须为水平或者前高于后（向后倾斜）。座位前部不能低于后部。无论运动员与落地区的方向如何，座位前部指离运动员脊椎最远的平面。</w:t>
      </w:r>
    </w:p>
    <w:p w:rsidR="005D47CC" w:rsidRDefault="00525CCE">
      <w:pPr>
        <w:spacing w:line="560" w:lineRule="exact"/>
        <w:ind w:firstLineChars="200" w:firstLine="640"/>
        <w:rPr>
          <w:rFonts w:ascii="仿宋_GB2312"/>
          <w:szCs w:val="32"/>
        </w:rPr>
      </w:pPr>
      <w:r>
        <w:rPr>
          <w:rFonts w:ascii="仿宋_GB2312" w:hint="eastAsia"/>
          <w:szCs w:val="32"/>
        </w:rPr>
        <w:t>（3）靠背必须由非弹性材料制作而成，靠垫的厚度不能超过5厘米。</w:t>
      </w:r>
    </w:p>
    <w:p w:rsidR="005D47CC" w:rsidRDefault="00525CCE">
      <w:pPr>
        <w:spacing w:line="560" w:lineRule="exact"/>
        <w:ind w:firstLineChars="200" w:firstLine="640"/>
        <w:rPr>
          <w:rFonts w:ascii="仿宋_GB2312"/>
          <w:szCs w:val="32"/>
        </w:rPr>
      </w:pPr>
      <w:r>
        <w:rPr>
          <w:rFonts w:ascii="仿宋_GB2312" w:hint="eastAsia"/>
          <w:szCs w:val="32"/>
        </w:rPr>
        <w:t>（4）脚踏板，只能用于支撑和保持平衡作用。</w:t>
      </w:r>
    </w:p>
    <w:p w:rsidR="005D47CC" w:rsidRDefault="00525CCE">
      <w:pPr>
        <w:spacing w:line="560" w:lineRule="exact"/>
        <w:ind w:firstLineChars="200" w:firstLine="640"/>
        <w:rPr>
          <w:rFonts w:ascii="仿宋_GB2312"/>
          <w:szCs w:val="32"/>
        </w:rPr>
      </w:pPr>
      <w:r>
        <w:rPr>
          <w:rFonts w:ascii="仿宋_GB2312" w:hint="eastAsia"/>
          <w:szCs w:val="32"/>
        </w:rPr>
        <w:t>（5</w:t>
      </w:r>
      <w:r>
        <w:rPr>
          <w:rFonts w:ascii="仿宋_GB2312"/>
          <w:szCs w:val="32"/>
        </w:rPr>
        <w:t>）</w:t>
      </w:r>
      <w:r>
        <w:rPr>
          <w:rFonts w:ascii="仿宋_GB2312" w:hint="eastAsia"/>
          <w:szCs w:val="32"/>
        </w:rPr>
        <w:t>允许有手握的握杆，但握杆必须是直的没有弯曲，不能有结合点，并且是由非弹性材料制成的。</w:t>
      </w:r>
    </w:p>
    <w:p w:rsidR="005D47CC" w:rsidRDefault="00525CCE">
      <w:pPr>
        <w:spacing w:line="560" w:lineRule="exact"/>
        <w:ind w:firstLineChars="200" w:firstLine="640"/>
        <w:rPr>
          <w:rFonts w:ascii="仿宋_GB2312"/>
          <w:szCs w:val="32"/>
        </w:rPr>
      </w:pPr>
      <w:r>
        <w:rPr>
          <w:rFonts w:ascii="仿宋_GB2312" w:hint="eastAsia"/>
          <w:szCs w:val="32"/>
        </w:rPr>
        <w:t>（6）任何部位，包括握杆，在投掷的过程中都不可移动。</w:t>
      </w:r>
    </w:p>
    <w:p w:rsidR="005D47CC" w:rsidRDefault="00525CCE">
      <w:pPr>
        <w:spacing w:line="560" w:lineRule="exact"/>
        <w:ind w:firstLineChars="200" w:firstLine="640"/>
        <w:rPr>
          <w:rFonts w:ascii="仿宋_GB2312"/>
          <w:szCs w:val="32"/>
        </w:rPr>
      </w:pPr>
      <w:r>
        <w:rPr>
          <w:rFonts w:ascii="仿宋_GB2312" w:hint="eastAsia"/>
          <w:szCs w:val="32"/>
        </w:rPr>
        <w:t>（7）经过检查合格后方可带入比赛场地。</w:t>
      </w:r>
    </w:p>
    <w:p w:rsidR="005D47CC" w:rsidRDefault="00525CCE">
      <w:pPr>
        <w:spacing w:line="560" w:lineRule="exact"/>
        <w:ind w:firstLineChars="200" w:firstLine="640"/>
        <w:rPr>
          <w:rFonts w:ascii="仿宋_GB2312"/>
          <w:szCs w:val="32"/>
        </w:rPr>
      </w:pPr>
      <w:r>
        <w:rPr>
          <w:rFonts w:ascii="仿宋_GB2312" w:hint="eastAsia"/>
          <w:szCs w:val="32"/>
        </w:rPr>
        <w:t>10．坐投技术规定。</w:t>
      </w:r>
    </w:p>
    <w:p w:rsidR="005D47CC" w:rsidRDefault="00525CCE">
      <w:pPr>
        <w:spacing w:line="560" w:lineRule="exact"/>
        <w:ind w:firstLineChars="200" w:firstLine="640"/>
        <w:rPr>
          <w:rFonts w:ascii="仿宋_GB2312"/>
          <w:szCs w:val="32"/>
        </w:rPr>
      </w:pPr>
      <w:r>
        <w:rPr>
          <w:rFonts w:ascii="仿宋_GB2312" w:hint="eastAsia"/>
          <w:szCs w:val="32"/>
        </w:rPr>
        <w:lastRenderedPageBreak/>
        <w:t>所有运动员（F31-34,F51-57）必须以坐姿投掷。坐姿定义如下：</w:t>
      </w:r>
    </w:p>
    <w:p w:rsidR="005D47CC" w:rsidRDefault="00525CCE">
      <w:pPr>
        <w:spacing w:line="560" w:lineRule="exact"/>
        <w:ind w:firstLineChars="200" w:firstLine="640"/>
        <w:rPr>
          <w:rFonts w:ascii="仿宋_GB2312"/>
          <w:szCs w:val="32"/>
        </w:rPr>
      </w:pPr>
      <w:r>
        <w:rPr>
          <w:rFonts w:ascii="仿宋_GB2312" w:hint="eastAsia"/>
          <w:szCs w:val="32"/>
        </w:rPr>
        <w:t>（1）运动员的大腿后部（从膝盖后至屁股后）必须接触到座位表面。</w:t>
      </w:r>
    </w:p>
    <w:p w:rsidR="005D47CC" w:rsidRDefault="00525CCE">
      <w:pPr>
        <w:spacing w:line="560" w:lineRule="exact"/>
        <w:ind w:firstLineChars="200" w:firstLine="640"/>
        <w:rPr>
          <w:rFonts w:ascii="仿宋_GB2312"/>
          <w:szCs w:val="32"/>
        </w:rPr>
      </w:pPr>
      <w:r>
        <w:rPr>
          <w:rFonts w:ascii="仿宋_GB2312" w:hint="eastAsia"/>
          <w:szCs w:val="32"/>
        </w:rPr>
        <w:t>（2）运动员在整个投掷过程，必须保持坐姿，直到裁判员标定好投掷器械落地点。可以用绑带固定大腿。</w:t>
      </w:r>
    </w:p>
    <w:p w:rsidR="005D47CC" w:rsidRDefault="00525CCE">
      <w:pPr>
        <w:spacing w:line="560" w:lineRule="exact"/>
        <w:ind w:firstLineChars="200" w:firstLine="640"/>
        <w:rPr>
          <w:rFonts w:ascii="仿宋_GB2312"/>
          <w:szCs w:val="32"/>
        </w:rPr>
      </w:pPr>
      <w:r>
        <w:rPr>
          <w:rFonts w:ascii="仿宋_GB2312" w:hint="eastAsia"/>
          <w:szCs w:val="32"/>
        </w:rPr>
        <w:t>（3）运动员必须以静止的坐姿开始试投。</w:t>
      </w:r>
    </w:p>
    <w:p w:rsidR="005D47CC" w:rsidRDefault="00525CCE">
      <w:pPr>
        <w:spacing w:line="560" w:lineRule="exact"/>
        <w:ind w:firstLineChars="200" w:firstLine="640"/>
        <w:rPr>
          <w:rFonts w:ascii="仿宋_GB2312"/>
          <w:szCs w:val="32"/>
        </w:rPr>
      </w:pPr>
      <w:r>
        <w:rPr>
          <w:rFonts w:ascii="仿宋_GB2312" w:hint="eastAsia"/>
          <w:szCs w:val="32"/>
        </w:rPr>
        <w:t>（4）如运动员从投掷动作开始至裁判员标定完器械落地点整个过程中（移动）改变了坐姿，本次试投将被判为失败。</w:t>
      </w:r>
    </w:p>
    <w:p w:rsidR="005D47CC" w:rsidRDefault="00525CCE">
      <w:pPr>
        <w:tabs>
          <w:tab w:val="left" w:pos="1395"/>
        </w:tabs>
        <w:spacing w:line="560" w:lineRule="exact"/>
        <w:ind w:firstLineChars="220" w:firstLine="704"/>
        <w:jc w:val="left"/>
        <w:rPr>
          <w:rFonts w:ascii="仿宋_GB2312"/>
          <w:szCs w:val="32"/>
        </w:rPr>
      </w:pPr>
      <w:r>
        <w:rPr>
          <w:rFonts w:ascii="仿宋_GB2312" w:hint="eastAsia"/>
          <w:szCs w:val="32"/>
        </w:rPr>
        <w:t>11.</w:t>
      </w:r>
      <w:r>
        <w:rPr>
          <w:rFonts w:ascii="仿宋_GB2312"/>
          <w:szCs w:val="32"/>
        </w:rPr>
        <w:t>接力比赛上场运动员要求及交接棒方式如下：</w:t>
      </w:r>
    </w:p>
    <w:p w:rsidR="005D47CC" w:rsidRDefault="00525CCE">
      <w:pPr>
        <w:tabs>
          <w:tab w:val="left" w:pos="1395"/>
        </w:tabs>
        <w:spacing w:line="560" w:lineRule="exact"/>
        <w:ind w:firstLineChars="200" w:firstLine="640"/>
        <w:jc w:val="left"/>
        <w:rPr>
          <w:rFonts w:ascii="仿宋_GB2312"/>
          <w:szCs w:val="32"/>
        </w:rPr>
      </w:pPr>
      <w:r>
        <w:rPr>
          <w:rFonts w:ascii="仿宋_GB2312"/>
          <w:szCs w:val="32"/>
        </w:rPr>
        <w:t>（</w:t>
      </w:r>
      <w:r>
        <w:rPr>
          <w:rFonts w:ascii="仿宋_GB2312" w:hint="eastAsia"/>
          <w:szCs w:val="32"/>
        </w:rPr>
        <w:t>1</w:t>
      </w:r>
      <w:r>
        <w:rPr>
          <w:rFonts w:ascii="仿宋_GB2312"/>
          <w:szCs w:val="32"/>
        </w:rPr>
        <w:t>）</w:t>
      </w:r>
      <w:r>
        <w:rPr>
          <w:rFonts w:ascii="仿宋_GB2312" w:hint="eastAsia"/>
          <w:szCs w:val="32"/>
        </w:rPr>
        <w:t>视力残疾</w:t>
      </w:r>
      <w:r>
        <w:rPr>
          <w:rFonts w:ascii="仿宋_GB2312" w:hint="eastAsia"/>
          <w:szCs w:val="32"/>
        </w:rPr>
        <w:tab/>
        <w:t>T11-13级</w:t>
      </w:r>
      <w:r>
        <w:rPr>
          <w:rFonts w:ascii="仿宋_GB2312"/>
          <w:szCs w:val="32"/>
        </w:rPr>
        <w:t>组：每队</w:t>
      </w:r>
      <w:r>
        <w:rPr>
          <w:rFonts w:ascii="仿宋_GB2312" w:hint="eastAsia"/>
          <w:szCs w:val="32"/>
        </w:rPr>
        <w:t>至少包括1</w:t>
      </w:r>
      <w:r>
        <w:rPr>
          <w:rFonts w:ascii="仿宋_GB2312"/>
          <w:szCs w:val="32"/>
        </w:rPr>
        <w:t>名</w:t>
      </w:r>
      <w:r>
        <w:rPr>
          <w:rFonts w:ascii="仿宋_GB2312" w:hint="eastAsia"/>
          <w:szCs w:val="32"/>
        </w:rPr>
        <w:t>T1</w:t>
      </w:r>
      <w:r>
        <w:rPr>
          <w:rFonts w:ascii="仿宋_GB2312"/>
          <w:szCs w:val="32"/>
        </w:rPr>
        <w:t>1级</w:t>
      </w:r>
      <w:r>
        <w:rPr>
          <w:rFonts w:ascii="仿宋_GB2312" w:hint="eastAsia"/>
          <w:szCs w:val="32"/>
        </w:rPr>
        <w:t>,最多1名T13级运动员，采</w:t>
      </w:r>
      <w:r>
        <w:rPr>
          <w:rFonts w:ascii="仿宋_GB2312"/>
          <w:szCs w:val="32"/>
        </w:rPr>
        <w:t>用接力棒交接法。</w:t>
      </w:r>
    </w:p>
    <w:p w:rsidR="005D47CC" w:rsidRDefault="00525CCE">
      <w:pPr>
        <w:tabs>
          <w:tab w:val="left" w:pos="1395"/>
        </w:tabs>
        <w:spacing w:line="560" w:lineRule="exact"/>
        <w:ind w:firstLineChars="200" w:firstLine="640"/>
        <w:jc w:val="left"/>
        <w:rPr>
          <w:rFonts w:ascii="仿宋_GB2312"/>
          <w:szCs w:val="32"/>
        </w:rPr>
      </w:pPr>
      <w:r>
        <w:rPr>
          <w:rFonts w:ascii="仿宋_GB2312" w:hint="eastAsia"/>
          <w:szCs w:val="32"/>
        </w:rPr>
        <w:t>（2）脑瘫T35-38级组：每队最多只能包括2名T38级运动员，采用接力棒交接法。</w:t>
      </w:r>
    </w:p>
    <w:p w:rsidR="005D47CC" w:rsidRDefault="00525CCE">
      <w:pPr>
        <w:tabs>
          <w:tab w:val="left" w:pos="1395"/>
        </w:tabs>
        <w:spacing w:line="560" w:lineRule="exact"/>
        <w:ind w:firstLineChars="200" w:firstLine="640"/>
        <w:jc w:val="left"/>
        <w:rPr>
          <w:rFonts w:ascii="仿宋_GB2312"/>
          <w:szCs w:val="32"/>
        </w:rPr>
      </w:pPr>
      <w:r>
        <w:rPr>
          <w:rFonts w:ascii="仿宋_GB2312" w:hint="eastAsia"/>
          <w:szCs w:val="32"/>
        </w:rPr>
        <w:t>（3）肢残T42-47级组：每队最多包括2名T46/47级运动员，采用触摸式交接法。</w:t>
      </w:r>
    </w:p>
    <w:p w:rsidR="005D47CC" w:rsidRDefault="00525CCE">
      <w:pPr>
        <w:spacing w:line="560" w:lineRule="exact"/>
        <w:ind w:firstLineChars="200" w:firstLine="640"/>
        <w:rPr>
          <w:rFonts w:ascii="仿宋_GB2312" w:hAnsi="宋体"/>
          <w:szCs w:val="32"/>
        </w:rPr>
      </w:pPr>
      <w:r>
        <w:rPr>
          <w:rFonts w:ascii="仿宋_GB2312" w:hAnsi="宋体" w:hint="eastAsia"/>
          <w:szCs w:val="32"/>
        </w:rPr>
        <w:t>13．器材重量规定：见附件。</w:t>
      </w:r>
    </w:p>
    <w:p w:rsidR="005D47CC" w:rsidRDefault="00525CCE">
      <w:pPr>
        <w:spacing w:line="560" w:lineRule="exact"/>
        <w:ind w:firstLineChars="200" w:firstLine="640"/>
        <w:rPr>
          <w:rFonts w:ascii="黑体" w:eastAsia="黑体" w:hAnsi="宋体"/>
          <w:szCs w:val="32"/>
        </w:rPr>
      </w:pPr>
      <w:r>
        <w:rPr>
          <w:rFonts w:ascii="黑体" w:eastAsia="黑体" w:hAnsi="宋体" w:hint="eastAsia"/>
          <w:szCs w:val="32"/>
        </w:rPr>
        <w:t>八、名次录取与奖励办法</w:t>
      </w:r>
    </w:p>
    <w:p w:rsidR="005D47CC" w:rsidRDefault="00525CCE">
      <w:pPr>
        <w:tabs>
          <w:tab w:val="left" w:pos="1395"/>
        </w:tabs>
        <w:spacing w:line="560" w:lineRule="exact"/>
        <w:ind w:firstLineChars="200" w:firstLine="640"/>
        <w:jc w:val="left"/>
        <w:rPr>
          <w:rFonts w:ascii="仿宋_GB2312"/>
          <w:szCs w:val="32"/>
        </w:rPr>
      </w:pPr>
      <w:r>
        <w:rPr>
          <w:rFonts w:ascii="仿宋_GB2312" w:hint="eastAsia"/>
          <w:szCs w:val="32"/>
        </w:rPr>
        <w:t>（一）按《吉林省第三届残疾人运动会竞赛规程总则》第九条有关规定执行。测验项目，运动员成绩达到竞赛组委会录取标准（另发）。</w:t>
      </w:r>
    </w:p>
    <w:p w:rsidR="005D47CC" w:rsidRDefault="00525CCE">
      <w:pPr>
        <w:tabs>
          <w:tab w:val="left" w:pos="1395"/>
        </w:tabs>
        <w:spacing w:line="560" w:lineRule="exact"/>
        <w:ind w:firstLineChars="200" w:firstLine="640"/>
        <w:jc w:val="left"/>
        <w:rPr>
          <w:rFonts w:ascii="仿宋_GB2312"/>
          <w:szCs w:val="32"/>
        </w:rPr>
      </w:pPr>
      <w:r>
        <w:rPr>
          <w:rFonts w:ascii="仿宋_GB2312" w:hint="eastAsia"/>
          <w:szCs w:val="32"/>
        </w:rPr>
        <w:t>（二）在竞赛项目中，盲人领跑员与运动员同奖。</w:t>
      </w:r>
    </w:p>
    <w:p w:rsidR="005D47CC" w:rsidRDefault="00525CCE">
      <w:pPr>
        <w:tabs>
          <w:tab w:val="left" w:pos="1080"/>
        </w:tabs>
        <w:spacing w:line="560" w:lineRule="exact"/>
        <w:ind w:firstLineChars="200" w:firstLine="640"/>
        <w:rPr>
          <w:rFonts w:eastAsia="黑体"/>
          <w:szCs w:val="32"/>
        </w:rPr>
      </w:pPr>
      <w:r>
        <w:rPr>
          <w:rFonts w:ascii="黑体" w:eastAsia="黑体" w:hAnsi="宋体" w:hint="eastAsia"/>
          <w:szCs w:val="32"/>
        </w:rPr>
        <w:lastRenderedPageBreak/>
        <w:t>九、</w:t>
      </w:r>
      <w:r>
        <w:rPr>
          <w:rFonts w:eastAsia="黑体"/>
          <w:szCs w:val="32"/>
        </w:rPr>
        <w:t>费用</w:t>
      </w:r>
    </w:p>
    <w:p w:rsidR="005D47CC" w:rsidRDefault="00525CCE">
      <w:pPr>
        <w:spacing w:line="560" w:lineRule="exact"/>
        <w:ind w:firstLineChars="200" w:firstLine="640"/>
        <w:rPr>
          <w:rFonts w:ascii="仿宋_GB2312"/>
          <w:szCs w:val="32"/>
        </w:rPr>
      </w:pPr>
      <w:r>
        <w:rPr>
          <w:rFonts w:ascii="仿宋_GB2312" w:hint="eastAsia"/>
          <w:szCs w:val="32"/>
        </w:rPr>
        <w:t>按《吉林省第三届残疾人运动会竞赛规程总则》第十一条规定执行。</w:t>
      </w:r>
    </w:p>
    <w:p w:rsidR="005D47CC" w:rsidRDefault="00525CCE">
      <w:pPr>
        <w:spacing w:line="560" w:lineRule="exact"/>
        <w:ind w:firstLineChars="200" w:firstLine="640"/>
        <w:rPr>
          <w:rFonts w:ascii="黑体" w:eastAsia="黑体" w:hAnsi="宋体"/>
          <w:szCs w:val="32"/>
        </w:rPr>
      </w:pPr>
      <w:r>
        <w:rPr>
          <w:rFonts w:eastAsia="黑体" w:hint="eastAsia"/>
          <w:szCs w:val="32"/>
        </w:rPr>
        <w:t>十</w:t>
      </w:r>
      <w:r>
        <w:rPr>
          <w:rFonts w:eastAsia="黑体"/>
          <w:szCs w:val="32"/>
        </w:rPr>
        <w:t>、</w:t>
      </w:r>
      <w:r>
        <w:rPr>
          <w:rFonts w:ascii="黑体" w:eastAsia="黑体" w:hAnsi="宋体" w:hint="eastAsia"/>
          <w:szCs w:val="32"/>
        </w:rPr>
        <w:t>报名</w:t>
      </w:r>
      <w:r>
        <w:rPr>
          <w:rFonts w:ascii="黑体" w:eastAsia="黑体" w:hAnsi="黑体" w:cs="黑体" w:hint="eastAsia"/>
          <w:szCs w:val="32"/>
        </w:rPr>
        <w:t>、报到及离会</w:t>
      </w:r>
      <w:r>
        <w:rPr>
          <w:rFonts w:ascii="黑体" w:eastAsia="黑体" w:hAnsi="宋体" w:hint="eastAsia"/>
          <w:szCs w:val="32"/>
        </w:rPr>
        <w:t>时间</w:t>
      </w:r>
    </w:p>
    <w:p w:rsidR="005D47CC" w:rsidRDefault="00525CCE">
      <w:pPr>
        <w:tabs>
          <w:tab w:val="left" w:pos="1395"/>
        </w:tabs>
        <w:spacing w:line="560" w:lineRule="exact"/>
        <w:jc w:val="left"/>
        <w:rPr>
          <w:rFonts w:ascii="仿宋_GB2312"/>
          <w:szCs w:val="32"/>
        </w:rPr>
      </w:pPr>
      <w:r>
        <w:rPr>
          <w:rFonts w:ascii="仿宋_GB2312" w:hint="eastAsia"/>
          <w:szCs w:val="32"/>
        </w:rPr>
        <w:t xml:space="preserve">    （一）第一次报名时间截止日期：2020年7月28日；（确定比赛分项及参赛人数）。第二次报名时间截止日期：2020年8月7日（确定参赛人员名单）。报名表电子版和扫描件传至吉林省残联宣传文体部邮箱。</w:t>
      </w:r>
    </w:p>
    <w:p w:rsidR="005D47CC" w:rsidRDefault="00525CCE">
      <w:pPr>
        <w:spacing w:line="560" w:lineRule="exact"/>
        <w:ind w:firstLineChars="200" w:firstLine="640"/>
        <w:rPr>
          <w:rFonts w:ascii="仿宋_GB2312"/>
          <w:szCs w:val="32"/>
        </w:rPr>
      </w:pPr>
      <w:r>
        <w:rPr>
          <w:rFonts w:ascii="仿宋_GB2312" w:hint="eastAsia"/>
          <w:szCs w:val="32"/>
        </w:rPr>
        <w:t>（二）报到与离会时间、地点另行通知，报到前需与承办市（州）残联联系，报到后将进行运动员资格审查。</w:t>
      </w:r>
    </w:p>
    <w:p w:rsidR="005D47CC" w:rsidRDefault="00525CCE">
      <w:pPr>
        <w:spacing w:line="560" w:lineRule="exact"/>
        <w:ind w:firstLineChars="200" w:firstLine="640"/>
        <w:rPr>
          <w:rFonts w:ascii="黑体" w:eastAsia="黑体" w:hAnsi="宋体"/>
          <w:szCs w:val="32"/>
        </w:rPr>
      </w:pPr>
      <w:r>
        <w:rPr>
          <w:rFonts w:ascii="黑体" w:eastAsia="黑体" w:hAnsi="宋体" w:hint="eastAsia"/>
          <w:szCs w:val="32"/>
        </w:rPr>
        <w:t>十一、未尽事宜，另行通知</w:t>
      </w:r>
    </w:p>
    <w:p w:rsidR="005D47CC" w:rsidRDefault="00525CCE">
      <w:pPr>
        <w:spacing w:line="560" w:lineRule="exact"/>
        <w:rPr>
          <w:rFonts w:ascii="仿宋_GB2312"/>
          <w:szCs w:val="32"/>
        </w:rPr>
      </w:pPr>
      <w:r>
        <w:rPr>
          <w:rFonts w:hint="eastAsia"/>
        </w:rPr>
        <w:t xml:space="preserve">    </w:t>
      </w:r>
      <w:r>
        <w:rPr>
          <w:rFonts w:ascii="仿宋_GB2312" w:hint="eastAsia"/>
          <w:szCs w:val="32"/>
        </w:rPr>
        <w:t>附件：1.吉林省第三届残疾人运动会田径比赛设项表</w:t>
      </w:r>
    </w:p>
    <w:p w:rsidR="005D47CC" w:rsidRDefault="00525CCE">
      <w:pPr>
        <w:spacing w:line="560" w:lineRule="exact"/>
        <w:ind w:firstLineChars="350" w:firstLine="1120"/>
        <w:rPr>
          <w:rFonts w:ascii="仿宋_GB2312"/>
          <w:szCs w:val="32"/>
        </w:rPr>
      </w:pPr>
      <w:r>
        <w:rPr>
          <w:rFonts w:ascii="仿宋_GB2312" w:hint="eastAsia"/>
          <w:szCs w:val="32"/>
        </w:rPr>
        <w:t xml:space="preserve">   2.吉林省第三届残疾人运动会田径比赛报名表</w:t>
      </w:r>
    </w:p>
    <w:p w:rsidR="005D47CC" w:rsidRDefault="00525CCE">
      <w:pPr>
        <w:spacing w:line="560" w:lineRule="exact"/>
        <w:ind w:firstLineChars="350" w:firstLine="1120"/>
        <w:rPr>
          <w:rFonts w:ascii="仿宋_GB2312"/>
          <w:szCs w:val="32"/>
        </w:rPr>
      </w:pPr>
      <w:r>
        <w:rPr>
          <w:rFonts w:ascii="仿宋_GB2312" w:hint="eastAsia"/>
          <w:szCs w:val="32"/>
        </w:rPr>
        <w:t xml:space="preserve">   3.投掷器材重量表</w:t>
      </w:r>
    </w:p>
    <w:p w:rsidR="005D47CC" w:rsidRDefault="005D47CC">
      <w:pPr>
        <w:spacing w:line="560" w:lineRule="exact"/>
        <w:rPr>
          <w:rFonts w:ascii="仿宋_GB2312"/>
          <w:szCs w:val="32"/>
        </w:rPr>
      </w:pPr>
    </w:p>
    <w:p w:rsidR="005D47CC" w:rsidRDefault="00525CCE">
      <w:pPr>
        <w:spacing w:line="560" w:lineRule="exact"/>
        <w:rPr>
          <w:rFonts w:ascii="仿宋_GB2312"/>
          <w:szCs w:val="32"/>
        </w:rPr>
      </w:pPr>
      <w:r>
        <w:rPr>
          <w:rFonts w:hint="eastAsia"/>
        </w:rPr>
        <w:t xml:space="preserve"> </w:t>
      </w:r>
    </w:p>
    <w:p w:rsidR="005D47CC" w:rsidRDefault="005D47CC">
      <w:pPr>
        <w:widowControl/>
        <w:jc w:val="left"/>
        <w:rPr>
          <w:rFonts w:ascii="方正小标宋_GBK" w:eastAsia="方正小标宋_GBK" w:hAnsi="方正小标宋_GBK" w:cs="方正小标宋_GBK"/>
          <w:bCs/>
          <w:sz w:val="44"/>
          <w:szCs w:val="44"/>
        </w:rPr>
      </w:pPr>
    </w:p>
    <w:p w:rsidR="005D47CC" w:rsidRDefault="005D47CC">
      <w:pPr>
        <w:widowControl/>
        <w:jc w:val="left"/>
        <w:rPr>
          <w:rFonts w:ascii="方正小标宋_GBK" w:eastAsia="方正小标宋_GBK" w:hAnsi="方正小标宋_GBK" w:cs="方正小标宋_GBK"/>
          <w:bCs/>
          <w:sz w:val="44"/>
          <w:szCs w:val="44"/>
        </w:rPr>
      </w:pPr>
    </w:p>
    <w:p w:rsidR="005D47CC" w:rsidRDefault="005D47CC">
      <w:pPr>
        <w:widowControl/>
        <w:jc w:val="left"/>
        <w:rPr>
          <w:rFonts w:ascii="方正小标宋_GBK" w:eastAsia="方正小标宋_GBK" w:hAnsi="方正小标宋_GBK" w:cs="方正小标宋_GBK"/>
          <w:bCs/>
          <w:sz w:val="44"/>
          <w:szCs w:val="44"/>
        </w:rPr>
      </w:pPr>
    </w:p>
    <w:p w:rsidR="005D47CC" w:rsidRDefault="005D47CC">
      <w:pPr>
        <w:widowControl/>
        <w:jc w:val="left"/>
        <w:rPr>
          <w:rFonts w:ascii="方正小标宋_GBK" w:eastAsia="方正小标宋_GBK" w:hAnsi="方正小标宋_GBK" w:cs="方正小标宋_GBK"/>
          <w:bCs/>
          <w:sz w:val="44"/>
          <w:szCs w:val="44"/>
        </w:rPr>
      </w:pPr>
    </w:p>
    <w:p w:rsidR="005D47CC" w:rsidRDefault="005D47CC">
      <w:pPr>
        <w:widowControl/>
        <w:jc w:val="left"/>
        <w:rPr>
          <w:rFonts w:ascii="方正小标宋_GBK" w:eastAsia="方正小标宋_GBK" w:hAnsi="方正小标宋_GBK" w:cs="方正小标宋_GBK"/>
          <w:bCs/>
          <w:sz w:val="44"/>
          <w:szCs w:val="44"/>
        </w:rPr>
      </w:pPr>
    </w:p>
    <w:p w:rsidR="005D47CC" w:rsidRDefault="005D47CC">
      <w:pPr>
        <w:widowControl/>
        <w:jc w:val="center"/>
        <w:rPr>
          <w:rFonts w:ascii="宋体" w:eastAsia="宋体" w:hAnsi="宋体" w:cs="宋体"/>
          <w:color w:val="000000"/>
          <w:kern w:val="0"/>
          <w:sz w:val="40"/>
          <w:szCs w:val="40"/>
        </w:rPr>
        <w:sectPr w:rsidR="005D47CC">
          <w:headerReference w:type="default" r:id="rId9"/>
          <w:footerReference w:type="even" r:id="rId10"/>
          <w:footerReference w:type="default" r:id="rId11"/>
          <w:footerReference w:type="first" r:id="rId12"/>
          <w:pgSz w:w="11906" w:h="16838"/>
          <w:pgMar w:top="2098" w:right="1474" w:bottom="1985" w:left="1701" w:header="851" w:footer="992" w:gutter="0"/>
          <w:pgNumType w:fmt="numberInDash"/>
          <w:cols w:space="0"/>
          <w:titlePg/>
          <w:docGrid w:linePitch="579" w:charSpace="-1675"/>
        </w:sectPr>
      </w:pPr>
    </w:p>
    <w:tbl>
      <w:tblPr>
        <w:tblW w:w="9600" w:type="dxa"/>
        <w:jc w:val="center"/>
        <w:tblLayout w:type="fixed"/>
        <w:tblLook w:val="04A0" w:firstRow="1" w:lastRow="0" w:firstColumn="1" w:lastColumn="0" w:noHBand="0" w:noVBand="1"/>
      </w:tblPr>
      <w:tblGrid>
        <w:gridCol w:w="800"/>
        <w:gridCol w:w="1520"/>
        <w:gridCol w:w="2480"/>
        <w:gridCol w:w="800"/>
        <w:gridCol w:w="1520"/>
        <w:gridCol w:w="2480"/>
      </w:tblGrid>
      <w:tr w:rsidR="005D47CC">
        <w:trPr>
          <w:trHeight w:val="900"/>
          <w:jc w:val="center"/>
        </w:trPr>
        <w:tc>
          <w:tcPr>
            <w:tcW w:w="9600" w:type="dxa"/>
            <w:gridSpan w:val="6"/>
            <w:tcBorders>
              <w:top w:val="nil"/>
              <w:left w:val="nil"/>
              <w:bottom w:val="nil"/>
              <w:right w:val="nil"/>
            </w:tcBorders>
            <w:shd w:val="clear" w:color="auto" w:fill="auto"/>
            <w:vAlign w:val="center"/>
          </w:tcPr>
          <w:p w:rsidR="005D47CC" w:rsidRDefault="00525CCE">
            <w:pPr>
              <w:widowControl/>
              <w:jc w:val="center"/>
              <w:rPr>
                <w:rFonts w:ascii="宋体" w:eastAsia="宋体" w:hAnsi="宋体" w:cs="宋体"/>
                <w:color w:val="000000"/>
                <w:kern w:val="0"/>
                <w:sz w:val="40"/>
                <w:szCs w:val="40"/>
              </w:rPr>
            </w:pPr>
            <w:r>
              <w:rPr>
                <w:rFonts w:ascii="宋体" w:eastAsia="宋体" w:hAnsi="宋体" w:cs="宋体" w:hint="eastAsia"/>
                <w:color w:val="000000"/>
                <w:kern w:val="0"/>
                <w:sz w:val="40"/>
                <w:szCs w:val="40"/>
              </w:rPr>
              <w:lastRenderedPageBreak/>
              <w:t>吉林省第三届残疾人运动会田径比赛设项表(男、女)</w:t>
            </w:r>
          </w:p>
        </w:tc>
      </w:tr>
      <w:tr w:rsidR="005D47CC">
        <w:trPr>
          <w:trHeight w:val="379"/>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序号</w:t>
            </w:r>
          </w:p>
        </w:tc>
        <w:tc>
          <w:tcPr>
            <w:tcW w:w="15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项目</w:t>
            </w:r>
          </w:p>
        </w:tc>
        <w:tc>
          <w:tcPr>
            <w:tcW w:w="248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设项级别</w:t>
            </w:r>
          </w:p>
        </w:tc>
        <w:tc>
          <w:tcPr>
            <w:tcW w:w="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序号</w:t>
            </w:r>
          </w:p>
        </w:tc>
        <w:tc>
          <w:tcPr>
            <w:tcW w:w="15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项目</w:t>
            </w:r>
          </w:p>
        </w:tc>
        <w:tc>
          <w:tcPr>
            <w:tcW w:w="248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设项级别</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100米</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31</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200米</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T12/13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T12/13</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T35</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T35</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T36</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T36</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T37</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T38</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T38</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T45/46/47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T42/63</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T42/63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T44/64</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T44/62/64</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39</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T45/46/47</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400米</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800米</w:t>
            </w:r>
          </w:p>
        </w:tc>
        <w:tc>
          <w:tcPr>
            <w:tcW w:w="2480" w:type="dxa"/>
            <w:tcBorders>
              <w:top w:val="nil"/>
              <w:left w:val="nil"/>
              <w:bottom w:val="single" w:sz="4" w:space="0" w:color="auto"/>
              <w:right w:val="single" w:sz="4" w:space="0" w:color="auto"/>
            </w:tcBorders>
            <w:shd w:val="clear" w:color="auto" w:fill="auto"/>
            <w:vAlign w:val="bottom"/>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11</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T12/13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41</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bottom"/>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T12/13</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T20</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bottom"/>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T36</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T36</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T37/38</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bottom"/>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T45/46/47</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T38</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45</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1500米</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T43/44/62</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T12/13</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T45/46/47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T20</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18</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5000米</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T11/12/13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T36</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19</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49</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T37/38</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10000米</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T11/12/13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50</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21</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51</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跳远</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22</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跳高</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T12/13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T12/13</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T45/46/47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T20</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T42,T63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T36</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T44,T64</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T37</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26</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三级跳远</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T11</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T38</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T12/13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T45/46/47</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T45/46/47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T42,T61/63</w:t>
            </w:r>
          </w:p>
        </w:tc>
      </w:tr>
      <w:tr w:rsidR="005D47CC">
        <w:trPr>
          <w:trHeight w:val="379"/>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29</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掷棒</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F31/32</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59</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T44,T62/64</w:t>
            </w:r>
          </w:p>
        </w:tc>
      </w:tr>
      <w:tr w:rsidR="005D47CC">
        <w:trPr>
          <w:trHeight w:val="285"/>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F51</w:t>
            </w:r>
          </w:p>
        </w:tc>
        <w:tc>
          <w:tcPr>
            <w:tcW w:w="800" w:type="dxa"/>
            <w:tcBorders>
              <w:top w:val="nil"/>
              <w:left w:val="nil"/>
              <w:bottom w:val="nil"/>
              <w:right w:val="nil"/>
            </w:tcBorders>
            <w:shd w:val="clear" w:color="auto" w:fill="auto"/>
            <w:vAlign w:val="center"/>
          </w:tcPr>
          <w:p w:rsidR="005D47CC" w:rsidRDefault="005D47CC">
            <w:pPr>
              <w:widowControl/>
              <w:jc w:val="center"/>
              <w:rPr>
                <w:rFonts w:ascii="仿宋_GB2312" w:hAnsi="宋体" w:cs="宋体"/>
                <w:color w:val="000000"/>
                <w:kern w:val="0"/>
                <w:sz w:val="24"/>
              </w:rPr>
            </w:pPr>
          </w:p>
        </w:tc>
        <w:tc>
          <w:tcPr>
            <w:tcW w:w="1520" w:type="dxa"/>
            <w:tcBorders>
              <w:top w:val="nil"/>
              <w:left w:val="nil"/>
              <w:bottom w:val="nil"/>
              <w:right w:val="nil"/>
            </w:tcBorders>
            <w:shd w:val="clear" w:color="auto" w:fill="auto"/>
            <w:vAlign w:val="center"/>
          </w:tcPr>
          <w:p w:rsidR="005D47CC" w:rsidRDefault="005D47CC">
            <w:pPr>
              <w:widowControl/>
              <w:jc w:val="left"/>
              <w:rPr>
                <w:rFonts w:ascii="Times New Roman" w:eastAsia="Times New Roman" w:hAnsi="Times New Roman" w:cs="Times New Roman"/>
                <w:kern w:val="0"/>
                <w:sz w:val="20"/>
                <w:szCs w:val="20"/>
              </w:rPr>
            </w:pPr>
          </w:p>
        </w:tc>
        <w:tc>
          <w:tcPr>
            <w:tcW w:w="2480" w:type="dxa"/>
            <w:tcBorders>
              <w:top w:val="nil"/>
              <w:left w:val="nil"/>
              <w:bottom w:val="nil"/>
              <w:right w:val="nil"/>
            </w:tcBorders>
            <w:shd w:val="clear" w:color="auto" w:fill="auto"/>
            <w:vAlign w:val="center"/>
          </w:tcPr>
          <w:p w:rsidR="005D47CC" w:rsidRDefault="005D47CC">
            <w:pPr>
              <w:widowControl/>
              <w:jc w:val="left"/>
              <w:rPr>
                <w:rFonts w:ascii="Times New Roman" w:eastAsia="Times New Roman" w:hAnsi="Times New Roman" w:cs="Times New Roman"/>
                <w:kern w:val="0"/>
                <w:sz w:val="20"/>
                <w:szCs w:val="20"/>
              </w:rPr>
            </w:pPr>
          </w:p>
        </w:tc>
      </w:tr>
    </w:tbl>
    <w:p w:rsidR="005D47CC" w:rsidRDefault="005D47CC">
      <w:pPr>
        <w:widowControl/>
        <w:jc w:val="left"/>
        <w:rPr>
          <w:rFonts w:ascii="方正小标宋_GBK" w:eastAsia="方正小标宋_GBK" w:hAnsi="方正小标宋_GBK" w:cs="方正小标宋_GBK"/>
          <w:bCs/>
          <w:sz w:val="44"/>
          <w:szCs w:val="44"/>
        </w:rPr>
        <w:sectPr w:rsidR="005D47CC">
          <w:pgSz w:w="11906" w:h="16838"/>
          <w:pgMar w:top="851" w:right="1474" w:bottom="1985" w:left="1701" w:header="851" w:footer="992" w:gutter="0"/>
          <w:pgNumType w:fmt="numberInDash"/>
          <w:cols w:space="0"/>
          <w:titlePg/>
          <w:docGrid w:linePitch="579" w:charSpace="-1675"/>
        </w:sectPr>
      </w:pPr>
    </w:p>
    <w:tbl>
      <w:tblPr>
        <w:tblpPr w:leftFromText="180" w:rightFromText="180" w:vertAnchor="text" w:horzAnchor="margin" w:tblpXSpec="center" w:tblpY="-130"/>
        <w:tblW w:w="9600" w:type="dxa"/>
        <w:tblLayout w:type="fixed"/>
        <w:tblLook w:val="04A0" w:firstRow="1" w:lastRow="0" w:firstColumn="1" w:lastColumn="0" w:noHBand="0" w:noVBand="1"/>
      </w:tblPr>
      <w:tblGrid>
        <w:gridCol w:w="800"/>
        <w:gridCol w:w="1520"/>
        <w:gridCol w:w="2480"/>
        <w:gridCol w:w="800"/>
        <w:gridCol w:w="1520"/>
        <w:gridCol w:w="2480"/>
      </w:tblGrid>
      <w:tr w:rsidR="005D47CC">
        <w:trPr>
          <w:trHeight w:val="510"/>
        </w:trPr>
        <w:tc>
          <w:tcPr>
            <w:tcW w:w="9600" w:type="dxa"/>
            <w:gridSpan w:val="6"/>
            <w:tcBorders>
              <w:top w:val="nil"/>
              <w:left w:val="nil"/>
              <w:bottom w:val="nil"/>
              <w:right w:val="nil"/>
            </w:tcBorders>
            <w:shd w:val="clear" w:color="auto" w:fill="auto"/>
            <w:vAlign w:val="center"/>
          </w:tcPr>
          <w:p w:rsidR="005D47CC" w:rsidRDefault="00525CCE">
            <w:pPr>
              <w:widowControl/>
              <w:jc w:val="center"/>
              <w:rPr>
                <w:rFonts w:ascii="宋体" w:eastAsia="宋体" w:hAnsi="宋体" w:cs="宋体"/>
                <w:color w:val="000000"/>
                <w:kern w:val="0"/>
                <w:sz w:val="40"/>
                <w:szCs w:val="40"/>
              </w:rPr>
            </w:pPr>
            <w:r>
              <w:rPr>
                <w:rFonts w:ascii="宋体" w:eastAsia="宋体" w:hAnsi="宋体" w:cs="宋体" w:hint="eastAsia"/>
                <w:color w:val="000000"/>
                <w:kern w:val="0"/>
                <w:sz w:val="40"/>
                <w:szCs w:val="40"/>
              </w:rPr>
              <w:lastRenderedPageBreak/>
              <w:t>吉林省第三届残疾人运动会田径比赛设项表(男、女)</w:t>
            </w:r>
          </w:p>
        </w:tc>
      </w:tr>
      <w:tr w:rsidR="005D47CC">
        <w:trPr>
          <w:trHeight w:val="379"/>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序号</w:t>
            </w:r>
          </w:p>
        </w:tc>
        <w:tc>
          <w:tcPr>
            <w:tcW w:w="15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项目</w:t>
            </w:r>
          </w:p>
        </w:tc>
        <w:tc>
          <w:tcPr>
            <w:tcW w:w="248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设项级别</w:t>
            </w:r>
          </w:p>
        </w:tc>
        <w:tc>
          <w:tcPr>
            <w:tcW w:w="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序号</w:t>
            </w:r>
          </w:p>
        </w:tc>
        <w:tc>
          <w:tcPr>
            <w:tcW w:w="15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项目</w:t>
            </w:r>
          </w:p>
        </w:tc>
        <w:tc>
          <w:tcPr>
            <w:tcW w:w="248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2"/>
                <w:szCs w:val="22"/>
              </w:rPr>
            </w:pPr>
            <w:r>
              <w:rPr>
                <w:rFonts w:ascii="仿宋_GB2312" w:hAnsi="宋体" w:cs="宋体" w:hint="eastAsia"/>
                <w:color w:val="000000"/>
                <w:kern w:val="0"/>
                <w:sz w:val="22"/>
                <w:szCs w:val="22"/>
              </w:rPr>
              <w:t>设项级别</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标枪</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F11</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89</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铁饼</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F11</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61</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F12/13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90</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F12/13</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F33/34</w:t>
            </w:r>
          </w:p>
        </w:tc>
        <w:tc>
          <w:tcPr>
            <w:tcW w:w="800" w:type="dxa"/>
            <w:tcBorders>
              <w:top w:val="nil"/>
              <w:left w:val="nil"/>
              <w:bottom w:val="single" w:sz="4" w:space="0" w:color="auto"/>
              <w:right w:val="single" w:sz="4" w:space="0" w:color="auto"/>
            </w:tcBorders>
            <w:shd w:val="clear" w:color="auto" w:fill="auto"/>
            <w:vAlign w:val="bottom"/>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91</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F32/33/34</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F36</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F35</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F36</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F38</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F37</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F40/41</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F38</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F45/46</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F40/41</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F52</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F42/63</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69</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F53/54</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F46</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70</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F55</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99</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F51/52</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71</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F56/57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F54/55/56</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F42/43/44，F62/63/64</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101</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F57</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73</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铅球</w:t>
            </w: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F11</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F43/44，F62/64</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F12/13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103</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100米</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听障组</w:t>
            </w: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F20</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104</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200米</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F32</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105</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400米</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F33/34</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106</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800米</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F35</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107</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1500米</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79</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F36</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108</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5000米</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109</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10000米</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81</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F38</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110</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跳高</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82</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F40/41</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111</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跳远</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83</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F45/46</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112</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三级跳远</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84</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F52/53</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113</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铅球</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85</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F54/55</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114</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标枪</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86</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F56/57</w:t>
            </w:r>
          </w:p>
        </w:tc>
        <w:tc>
          <w:tcPr>
            <w:tcW w:w="8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115</w:t>
            </w:r>
          </w:p>
        </w:tc>
        <w:tc>
          <w:tcPr>
            <w:tcW w:w="15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铁饼</w:t>
            </w:r>
          </w:p>
        </w:tc>
        <w:tc>
          <w:tcPr>
            <w:tcW w:w="24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r>
      <w:tr w:rsidR="005D47CC">
        <w:trPr>
          <w:trHeight w:val="379"/>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87</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F42，F61/63</w:t>
            </w:r>
          </w:p>
        </w:tc>
        <w:tc>
          <w:tcPr>
            <w:tcW w:w="800" w:type="dxa"/>
            <w:tcBorders>
              <w:top w:val="nil"/>
              <w:left w:val="nil"/>
              <w:bottom w:val="nil"/>
              <w:right w:val="nil"/>
            </w:tcBorders>
            <w:shd w:val="clear" w:color="auto" w:fill="auto"/>
            <w:vAlign w:val="center"/>
          </w:tcPr>
          <w:p w:rsidR="005D47CC" w:rsidRDefault="005D47CC">
            <w:pPr>
              <w:widowControl/>
              <w:jc w:val="center"/>
              <w:rPr>
                <w:rFonts w:ascii="仿宋_GB2312" w:hAnsi="宋体" w:cs="宋体"/>
                <w:color w:val="000000"/>
                <w:kern w:val="0"/>
                <w:sz w:val="24"/>
              </w:rPr>
            </w:pPr>
          </w:p>
        </w:tc>
        <w:tc>
          <w:tcPr>
            <w:tcW w:w="1520" w:type="dxa"/>
            <w:tcBorders>
              <w:top w:val="nil"/>
              <w:left w:val="nil"/>
              <w:bottom w:val="nil"/>
              <w:right w:val="nil"/>
            </w:tcBorders>
            <w:shd w:val="clear" w:color="auto" w:fill="auto"/>
            <w:vAlign w:val="center"/>
          </w:tcPr>
          <w:p w:rsidR="005D47CC" w:rsidRDefault="005D47CC">
            <w:pPr>
              <w:widowControl/>
              <w:jc w:val="left"/>
              <w:rPr>
                <w:rFonts w:ascii="Times New Roman" w:eastAsia="Times New Roman" w:hAnsi="Times New Roman" w:cs="Times New Roman"/>
                <w:kern w:val="0"/>
                <w:sz w:val="20"/>
                <w:szCs w:val="20"/>
              </w:rPr>
            </w:pPr>
          </w:p>
        </w:tc>
        <w:tc>
          <w:tcPr>
            <w:tcW w:w="2480" w:type="dxa"/>
            <w:tcBorders>
              <w:top w:val="nil"/>
              <w:left w:val="nil"/>
              <w:bottom w:val="nil"/>
              <w:right w:val="nil"/>
            </w:tcBorders>
            <w:shd w:val="clear" w:color="auto" w:fill="auto"/>
            <w:vAlign w:val="center"/>
          </w:tcPr>
          <w:p w:rsidR="005D47CC" w:rsidRDefault="005D47CC">
            <w:pPr>
              <w:widowControl/>
              <w:jc w:val="left"/>
              <w:rPr>
                <w:rFonts w:ascii="Times New Roman" w:eastAsia="Times New Roman" w:hAnsi="Times New Roman" w:cs="Times New Roman"/>
                <w:kern w:val="0"/>
                <w:sz w:val="20"/>
                <w:szCs w:val="20"/>
              </w:rPr>
            </w:pPr>
          </w:p>
        </w:tc>
      </w:tr>
      <w:tr w:rsidR="005D47CC">
        <w:trPr>
          <w:trHeight w:val="379"/>
        </w:trPr>
        <w:tc>
          <w:tcPr>
            <w:tcW w:w="800" w:type="dxa"/>
            <w:tcBorders>
              <w:top w:val="nil"/>
              <w:left w:val="single" w:sz="4" w:space="0" w:color="auto"/>
              <w:bottom w:val="nil"/>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88</w:t>
            </w:r>
          </w:p>
        </w:tc>
        <w:tc>
          <w:tcPr>
            <w:tcW w:w="152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480" w:type="dxa"/>
            <w:tcBorders>
              <w:top w:val="nil"/>
              <w:left w:val="nil"/>
              <w:bottom w:val="nil"/>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F43/44，F62/64</w:t>
            </w:r>
          </w:p>
        </w:tc>
        <w:tc>
          <w:tcPr>
            <w:tcW w:w="800" w:type="dxa"/>
            <w:tcBorders>
              <w:top w:val="nil"/>
              <w:left w:val="nil"/>
              <w:bottom w:val="nil"/>
              <w:right w:val="nil"/>
            </w:tcBorders>
            <w:shd w:val="clear" w:color="auto" w:fill="auto"/>
            <w:vAlign w:val="center"/>
          </w:tcPr>
          <w:p w:rsidR="005D47CC" w:rsidRDefault="005D47CC">
            <w:pPr>
              <w:widowControl/>
              <w:jc w:val="center"/>
              <w:rPr>
                <w:rFonts w:ascii="仿宋_GB2312" w:hAnsi="宋体" w:cs="宋体"/>
                <w:color w:val="000000"/>
                <w:kern w:val="0"/>
                <w:sz w:val="24"/>
              </w:rPr>
            </w:pPr>
          </w:p>
        </w:tc>
        <w:tc>
          <w:tcPr>
            <w:tcW w:w="1520" w:type="dxa"/>
            <w:tcBorders>
              <w:top w:val="nil"/>
              <w:left w:val="nil"/>
              <w:bottom w:val="nil"/>
              <w:right w:val="nil"/>
            </w:tcBorders>
            <w:shd w:val="clear" w:color="auto" w:fill="auto"/>
            <w:vAlign w:val="center"/>
          </w:tcPr>
          <w:p w:rsidR="005D47CC" w:rsidRDefault="005D47CC">
            <w:pPr>
              <w:widowControl/>
              <w:jc w:val="left"/>
              <w:rPr>
                <w:rFonts w:ascii="Times New Roman" w:eastAsia="Times New Roman" w:hAnsi="Times New Roman" w:cs="Times New Roman"/>
                <w:kern w:val="0"/>
                <w:sz w:val="20"/>
                <w:szCs w:val="20"/>
              </w:rPr>
            </w:pPr>
          </w:p>
        </w:tc>
        <w:tc>
          <w:tcPr>
            <w:tcW w:w="2480" w:type="dxa"/>
            <w:tcBorders>
              <w:top w:val="nil"/>
              <w:left w:val="nil"/>
              <w:bottom w:val="nil"/>
              <w:right w:val="nil"/>
            </w:tcBorders>
            <w:shd w:val="clear" w:color="auto" w:fill="auto"/>
            <w:vAlign w:val="center"/>
          </w:tcPr>
          <w:p w:rsidR="005D47CC" w:rsidRDefault="005D47CC">
            <w:pPr>
              <w:widowControl/>
              <w:jc w:val="left"/>
              <w:rPr>
                <w:rFonts w:ascii="Times New Roman" w:eastAsia="Times New Roman" w:hAnsi="Times New Roman" w:cs="Times New Roman"/>
                <w:kern w:val="0"/>
                <w:sz w:val="20"/>
                <w:szCs w:val="20"/>
              </w:rPr>
            </w:pPr>
          </w:p>
        </w:tc>
      </w:tr>
      <w:tr w:rsidR="005D47CC">
        <w:trPr>
          <w:trHeight w:val="579"/>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备注</w:t>
            </w:r>
          </w:p>
        </w:tc>
        <w:tc>
          <w:tcPr>
            <w:tcW w:w="88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left"/>
              <w:rPr>
                <w:rFonts w:ascii="仿宋_GB2312" w:hAnsi="宋体" w:cs="宋体"/>
                <w:color w:val="000000"/>
                <w:kern w:val="0"/>
                <w:sz w:val="20"/>
                <w:szCs w:val="20"/>
              </w:rPr>
            </w:pPr>
            <w:r>
              <w:rPr>
                <w:rFonts w:ascii="仿宋_GB2312" w:hAnsi="宋体" w:cs="宋体" w:hint="eastAsia"/>
                <w:color w:val="000000"/>
                <w:kern w:val="0"/>
                <w:sz w:val="20"/>
                <w:szCs w:val="20"/>
              </w:rPr>
              <w:t>视力组：T/F11-13、智力组：T/F20</w:t>
            </w:r>
            <w:r>
              <w:rPr>
                <w:rFonts w:ascii="仿宋_GB2312" w:hAnsi="宋体" w:cs="宋体" w:hint="eastAsia"/>
                <w:color w:val="000000"/>
                <w:kern w:val="0"/>
                <w:sz w:val="20"/>
                <w:szCs w:val="20"/>
              </w:rPr>
              <w:br/>
              <w:t>脑瘫组：T/F33-38、肢残及其他残疾组：T/F40-47(其中40-41级为身材矮小侏儒症)、</w:t>
            </w:r>
            <w:r>
              <w:rPr>
                <w:rFonts w:ascii="仿宋_GB2312" w:hAnsi="宋体" w:cs="宋体" w:hint="eastAsia"/>
                <w:color w:val="000000"/>
                <w:kern w:val="0"/>
                <w:sz w:val="20"/>
                <w:szCs w:val="20"/>
              </w:rPr>
              <w:br/>
              <w:t>轮椅组：T/F51-57、穿戴假肢级别：T/F61-64.</w:t>
            </w:r>
          </w:p>
        </w:tc>
      </w:tr>
      <w:tr w:rsidR="005D47CC">
        <w:trPr>
          <w:trHeight w:val="579"/>
        </w:trPr>
        <w:tc>
          <w:tcPr>
            <w:tcW w:w="80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8800" w:type="dxa"/>
            <w:gridSpan w:val="5"/>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0"/>
                <w:szCs w:val="20"/>
              </w:rPr>
            </w:pPr>
          </w:p>
        </w:tc>
      </w:tr>
      <w:tr w:rsidR="005D47CC">
        <w:trPr>
          <w:trHeight w:val="579"/>
        </w:trPr>
        <w:tc>
          <w:tcPr>
            <w:tcW w:w="80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8800" w:type="dxa"/>
            <w:gridSpan w:val="5"/>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0"/>
                <w:szCs w:val="20"/>
              </w:rPr>
            </w:pPr>
          </w:p>
        </w:tc>
      </w:tr>
    </w:tbl>
    <w:p w:rsidR="005D47CC" w:rsidRDefault="005D47CC">
      <w:pPr>
        <w:widowControl/>
        <w:jc w:val="left"/>
        <w:rPr>
          <w:rFonts w:ascii="方正小标宋_GBK" w:eastAsia="方正小标宋_GBK" w:hAnsi="方正小标宋_GBK" w:cs="方正小标宋_GBK"/>
          <w:bCs/>
          <w:sz w:val="44"/>
          <w:szCs w:val="44"/>
        </w:rPr>
      </w:pPr>
    </w:p>
    <w:p w:rsidR="005D47CC" w:rsidRDefault="005D47CC">
      <w:pPr>
        <w:widowControl/>
        <w:jc w:val="left"/>
        <w:rPr>
          <w:rFonts w:ascii="方正小标宋_GBK" w:eastAsia="方正小标宋_GBK" w:hAnsi="方正小标宋_GBK" w:cs="方正小标宋_GBK"/>
          <w:bCs/>
          <w:sz w:val="44"/>
          <w:szCs w:val="44"/>
        </w:rPr>
      </w:pPr>
    </w:p>
    <w:tbl>
      <w:tblPr>
        <w:tblW w:w="9600" w:type="dxa"/>
        <w:jc w:val="center"/>
        <w:tblLayout w:type="fixed"/>
        <w:tblLook w:val="04A0" w:firstRow="1" w:lastRow="0" w:firstColumn="1" w:lastColumn="0" w:noHBand="0" w:noVBand="1"/>
      </w:tblPr>
      <w:tblGrid>
        <w:gridCol w:w="800"/>
        <w:gridCol w:w="4000"/>
        <w:gridCol w:w="4800"/>
      </w:tblGrid>
      <w:tr w:rsidR="005D47CC">
        <w:trPr>
          <w:trHeight w:val="651"/>
          <w:jc w:val="center"/>
        </w:trPr>
        <w:tc>
          <w:tcPr>
            <w:tcW w:w="9600" w:type="dxa"/>
            <w:gridSpan w:val="3"/>
            <w:vMerge w:val="restart"/>
            <w:tcBorders>
              <w:top w:val="nil"/>
              <w:left w:val="nil"/>
              <w:bottom w:val="nil"/>
              <w:right w:val="nil"/>
            </w:tcBorders>
            <w:shd w:val="clear" w:color="auto" w:fill="auto"/>
            <w:vAlign w:val="center"/>
          </w:tcPr>
          <w:p w:rsidR="005D47CC" w:rsidRDefault="00525CCE">
            <w:pPr>
              <w:widowControl/>
              <w:jc w:val="center"/>
              <w:rPr>
                <w:rFonts w:ascii="华文中宋" w:eastAsia="华文中宋" w:hAnsi="华文中宋" w:cs="宋体"/>
                <w:color w:val="000000"/>
                <w:kern w:val="0"/>
                <w:sz w:val="44"/>
                <w:szCs w:val="44"/>
              </w:rPr>
            </w:pPr>
            <w:r>
              <w:rPr>
                <w:rFonts w:ascii="华文中宋" w:eastAsia="华文中宋" w:hAnsi="华文中宋" w:cs="宋体" w:hint="eastAsia"/>
                <w:color w:val="000000"/>
                <w:kern w:val="0"/>
                <w:sz w:val="44"/>
                <w:szCs w:val="44"/>
              </w:rPr>
              <w:t>接力项目（男、女子）</w:t>
            </w:r>
          </w:p>
        </w:tc>
      </w:tr>
      <w:tr w:rsidR="005D47CC">
        <w:trPr>
          <w:trHeight w:val="651"/>
          <w:jc w:val="center"/>
        </w:trPr>
        <w:tc>
          <w:tcPr>
            <w:tcW w:w="9600" w:type="dxa"/>
            <w:gridSpan w:val="3"/>
            <w:vMerge/>
            <w:tcBorders>
              <w:top w:val="nil"/>
              <w:left w:val="nil"/>
              <w:bottom w:val="nil"/>
              <w:right w:val="nil"/>
            </w:tcBorders>
            <w:vAlign w:val="center"/>
          </w:tcPr>
          <w:p w:rsidR="005D47CC" w:rsidRDefault="005D47CC">
            <w:pPr>
              <w:widowControl/>
              <w:jc w:val="left"/>
              <w:rPr>
                <w:rFonts w:ascii="华文中宋" w:eastAsia="华文中宋" w:hAnsi="华文中宋" w:cs="宋体"/>
                <w:color w:val="000000"/>
                <w:kern w:val="0"/>
                <w:sz w:val="44"/>
                <w:szCs w:val="44"/>
              </w:rPr>
            </w:pPr>
          </w:p>
        </w:tc>
      </w:tr>
      <w:tr w:rsidR="005D47CC">
        <w:trPr>
          <w:trHeight w:val="900"/>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b/>
                <w:bCs/>
                <w:color w:val="000000"/>
                <w:kern w:val="0"/>
                <w:sz w:val="28"/>
                <w:szCs w:val="28"/>
              </w:rPr>
            </w:pPr>
            <w:r>
              <w:rPr>
                <w:rFonts w:ascii="仿宋_GB2312" w:hAnsi="宋体" w:cs="宋体" w:hint="eastAsia"/>
                <w:b/>
                <w:bCs/>
                <w:color w:val="000000"/>
                <w:kern w:val="0"/>
                <w:sz w:val="28"/>
                <w:szCs w:val="28"/>
              </w:rPr>
              <w:t>序号</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b/>
                <w:bCs/>
                <w:color w:val="000000"/>
                <w:kern w:val="0"/>
                <w:sz w:val="28"/>
                <w:szCs w:val="28"/>
              </w:rPr>
            </w:pPr>
            <w:r>
              <w:rPr>
                <w:rFonts w:ascii="仿宋_GB2312" w:hAnsi="宋体" w:cs="宋体" w:hint="eastAsia"/>
                <w:b/>
                <w:bCs/>
                <w:color w:val="000000"/>
                <w:kern w:val="0"/>
                <w:sz w:val="28"/>
                <w:szCs w:val="28"/>
              </w:rPr>
              <w:t>项目</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b/>
                <w:bCs/>
                <w:color w:val="000000"/>
                <w:kern w:val="0"/>
                <w:sz w:val="28"/>
                <w:szCs w:val="28"/>
              </w:rPr>
            </w:pPr>
            <w:r>
              <w:rPr>
                <w:rFonts w:ascii="仿宋_GB2312" w:hAnsi="宋体" w:cs="宋体" w:hint="eastAsia"/>
                <w:b/>
                <w:bCs/>
                <w:color w:val="000000"/>
                <w:kern w:val="0"/>
                <w:sz w:val="28"/>
                <w:szCs w:val="28"/>
              </w:rPr>
              <w:t>设项级别</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1</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男子4×100米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T11-13</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2</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男子4×100米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T35-38</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3</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男子4×100米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T42-47,T61-64；</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4</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男子4×100米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听障组</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5</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女子4×100米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T11-13</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6</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女子4×100米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T35-38</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7</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女子4×100米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听障组</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8</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男子4×400米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听障组</w:t>
            </w:r>
          </w:p>
        </w:tc>
      </w:tr>
      <w:tr w:rsidR="005D47CC">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9</w:t>
            </w:r>
          </w:p>
        </w:tc>
        <w:tc>
          <w:tcPr>
            <w:tcW w:w="40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女子4×400米</w:t>
            </w:r>
          </w:p>
        </w:tc>
        <w:tc>
          <w:tcPr>
            <w:tcW w:w="480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听障组</w:t>
            </w:r>
          </w:p>
        </w:tc>
      </w:tr>
    </w:tbl>
    <w:p w:rsidR="005D47CC" w:rsidRDefault="005D47CC">
      <w:pPr>
        <w:widowControl/>
        <w:jc w:val="left"/>
        <w:rPr>
          <w:rFonts w:ascii="方正小标宋_GBK" w:eastAsia="方正小标宋_GBK" w:hAnsi="方正小标宋_GBK" w:cs="方正小标宋_GBK"/>
          <w:bCs/>
          <w:sz w:val="44"/>
          <w:szCs w:val="44"/>
        </w:rPr>
      </w:pPr>
    </w:p>
    <w:p w:rsidR="005D47CC" w:rsidRDefault="005D47CC">
      <w:pPr>
        <w:widowControl/>
        <w:jc w:val="left"/>
        <w:rPr>
          <w:rFonts w:ascii="方正小标宋_GBK" w:eastAsia="方正小标宋_GBK" w:hAnsi="方正小标宋_GBK" w:cs="方正小标宋_GBK"/>
          <w:bCs/>
          <w:sz w:val="44"/>
          <w:szCs w:val="44"/>
        </w:rPr>
        <w:sectPr w:rsidR="005D47CC">
          <w:pgSz w:w="11906" w:h="16838"/>
          <w:pgMar w:top="851" w:right="1474" w:bottom="1361" w:left="1701" w:header="851" w:footer="992" w:gutter="0"/>
          <w:pgNumType w:fmt="numberInDash"/>
          <w:cols w:space="0"/>
          <w:titlePg/>
          <w:docGrid w:linePitch="579" w:charSpace="-1675"/>
        </w:sectPr>
      </w:pPr>
    </w:p>
    <w:tbl>
      <w:tblPr>
        <w:tblpPr w:leftFromText="180" w:rightFromText="180" w:vertAnchor="text" w:horzAnchor="margin" w:tblpXSpec="center" w:tblpY="-32"/>
        <w:tblW w:w="15860" w:type="dxa"/>
        <w:tblLayout w:type="fixed"/>
        <w:tblLook w:val="04A0" w:firstRow="1" w:lastRow="0" w:firstColumn="1" w:lastColumn="0" w:noHBand="0" w:noVBand="1"/>
      </w:tblPr>
      <w:tblGrid>
        <w:gridCol w:w="756"/>
        <w:gridCol w:w="754"/>
        <w:gridCol w:w="756"/>
        <w:gridCol w:w="754"/>
        <w:gridCol w:w="756"/>
        <w:gridCol w:w="756"/>
        <w:gridCol w:w="754"/>
        <w:gridCol w:w="756"/>
        <w:gridCol w:w="754"/>
        <w:gridCol w:w="756"/>
        <w:gridCol w:w="754"/>
        <w:gridCol w:w="756"/>
        <w:gridCol w:w="755"/>
        <w:gridCol w:w="755"/>
        <w:gridCol w:w="755"/>
        <w:gridCol w:w="755"/>
        <w:gridCol w:w="755"/>
        <w:gridCol w:w="755"/>
        <w:gridCol w:w="755"/>
        <w:gridCol w:w="756"/>
        <w:gridCol w:w="757"/>
      </w:tblGrid>
      <w:tr w:rsidR="005D47CC">
        <w:trPr>
          <w:trHeight w:val="571"/>
        </w:trPr>
        <w:tc>
          <w:tcPr>
            <w:tcW w:w="15860" w:type="dxa"/>
            <w:gridSpan w:val="21"/>
            <w:vMerge w:val="restart"/>
            <w:tcBorders>
              <w:top w:val="nil"/>
              <w:left w:val="nil"/>
              <w:bottom w:val="nil"/>
              <w:right w:val="nil"/>
            </w:tcBorders>
            <w:shd w:val="clear" w:color="auto" w:fill="auto"/>
            <w:vAlign w:val="center"/>
          </w:tcPr>
          <w:p w:rsidR="005D47CC" w:rsidRDefault="00525CCE">
            <w:pPr>
              <w:widowControl/>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lastRenderedPageBreak/>
              <w:t>吉林省第三届残疾人运动会田径比赛报名表</w:t>
            </w:r>
          </w:p>
        </w:tc>
      </w:tr>
      <w:tr w:rsidR="005D47CC">
        <w:trPr>
          <w:trHeight w:val="571"/>
        </w:trPr>
        <w:tc>
          <w:tcPr>
            <w:tcW w:w="15860" w:type="dxa"/>
            <w:gridSpan w:val="21"/>
            <w:vMerge/>
            <w:tcBorders>
              <w:top w:val="nil"/>
              <w:left w:val="nil"/>
              <w:bottom w:val="nil"/>
              <w:right w:val="nil"/>
            </w:tcBorders>
            <w:vAlign w:val="center"/>
          </w:tcPr>
          <w:p w:rsidR="005D47CC" w:rsidRDefault="005D47CC">
            <w:pPr>
              <w:widowControl/>
              <w:jc w:val="left"/>
              <w:rPr>
                <w:rFonts w:ascii="宋体" w:eastAsia="宋体" w:hAnsi="宋体" w:cs="宋体"/>
                <w:b/>
                <w:bCs/>
                <w:color w:val="000000"/>
                <w:kern w:val="0"/>
                <w:sz w:val="44"/>
                <w:szCs w:val="44"/>
              </w:rPr>
            </w:pPr>
          </w:p>
        </w:tc>
      </w:tr>
      <w:tr w:rsidR="005D47CC">
        <w:trPr>
          <w:trHeight w:val="291"/>
        </w:trPr>
        <w:tc>
          <w:tcPr>
            <w:tcW w:w="15860" w:type="dxa"/>
            <w:gridSpan w:val="21"/>
            <w:tcBorders>
              <w:top w:val="nil"/>
              <w:left w:val="nil"/>
              <w:bottom w:val="nil"/>
              <w:right w:val="nil"/>
            </w:tcBorders>
            <w:shd w:val="clear" w:color="auto" w:fill="auto"/>
            <w:vAlign w:val="center"/>
          </w:tcPr>
          <w:p w:rsidR="005D47CC" w:rsidRDefault="00525CCE">
            <w:pPr>
              <w:widowControl/>
              <w:jc w:val="left"/>
              <w:rPr>
                <w:rFonts w:ascii="仿宋_GB2312" w:hAnsi="宋体" w:cs="宋体"/>
                <w:color w:val="000000"/>
                <w:kern w:val="0"/>
                <w:sz w:val="24"/>
              </w:rPr>
            </w:pPr>
            <w:r>
              <w:rPr>
                <w:rFonts w:ascii="仿宋_GB2312" w:hAnsi="宋体" w:cs="宋体" w:hint="eastAsia"/>
                <w:color w:val="000000"/>
                <w:kern w:val="0"/>
                <w:sz w:val="24"/>
              </w:rPr>
              <w:t xml:space="preserve">报名单位：                                     </w:t>
            </w:r>
          </w:p>
        </w:tc>
      </w:tr>
      <w:tr w:rsidR="005D47CC">
        <w:trPr>
          <w:trHeight w:val="284"/>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姓名</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性别</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民族</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出生</w:t>
            </w:r>
            <w:r>
              <w:rPr>
                <w:rFonts w:ascii="仿宋_GB2312" w:hAnsi="宋体" w:cs="宋体" w:hint="eastAsia"/>
                <w:color w:val="000000"/>
                <w:kern w:val="0"/>
                <w:sz w:val="20"/>
                <w:szCs w:val="20"/>
              </w:rPr>
              <w:br/>
              <w:t>日期</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级别</w:t>
            </w:r>
          </w:p>
        </w:tc>
        <w:tc>
          <w:tcPr>
            <w:tcW w:w="12084" w:type="dxa"/>
            <w:gridSpan w:val="16"/>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项        目</w:t>
            </w:r>
          </w:p>
        </w:tc>
      </w:tr>
      <w:tr w:rsidR="005D47CC">
        <w:trPr>
          <w:trHeight w:val="494"/>
        </w:trPr>
        <w:tc>
          <w:tcPr>
            <w:tcW w:w="756"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0"/>
                <w:szCs w:val="20"/>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0"/>
                <w:szCs w:val="20"/>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0"/>
                <w:szCs w:val="20"/>
              </w:rPr>
            </w:pP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100米</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200米</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400米</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800米</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1500米</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5000米</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10000米</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跳高</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跳远</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三级跳</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铅球</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铁饼</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标枪</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掷棒</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4×100</w:t>
            </w:r>
          </w:p>
        </w:tc>
        <w:tc>
          <w:tcPr>
            <w:tcW w:w="75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4×400</w:t>
            </w:r>
          </w:p>
        </w:tc>
      </w:tr>
      <w:tr w:rsidR="005D47CC">
        <w:trPr>
          <w:trHeight w:val="258"/>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0"/>
                <w:szCs w:val="20"/>
              </w:rPr>
            </w:pPr>
            <w:r>
              <w:rPr>
                <w:rFonts w:ascii="仿宋_GB2312" w:hAnsi="宋体" w:cs="宋体" w:hint="eastAsia"/>
                <w:color w:val="000000"/>
                <w:kern w:val="0"/>
                <w:sz w:val="20"/>
                <w:szCs w:val="20"/>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376"/>
        </w:trPr>
        <w:tc>
          <w:tcPr>
            <w:tcW w:w="75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5"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c>
          <w:tcPr>
            <w:tcW w:w="757" w:type="dxa"/>
            <w:tcBorders>
              <w:top w:val="nil"/>
              <w:left w:val="nil"/>
              <w:bottom w:val="single" w:sz="4" w:space="0" w:color="auto"/>
              <w:right w:val="single" w:sz="4" w:space="0" w:color="auto"/>
            </w:tcBorders>
            <w:shd w:val="clear" w:color="auto" w:fill="auto"/>
          </w:tcPr>
          <w:p w:rsidR="005D47CC" w:rsidRDefault="00525CCE">
            <w:pPr>
              <w:widowControl/>
              <w:jc w:val="center"/>
              <w:rPr>
                <w:rFonts w:ascii="Times New Roman" w:eastAsia="宋体" w:hAnsi="Times New Roman" w:cs="Times New Roman"/>
                <w:color w:val="000000"/>
                <w:kern w:val="0"/>
                <w:szCs w:val="32"/>
              </w:rPr>
            </w:pPr>
            <w:r>
              <w:rPr>
                <w:rFonts w:ascii="Times New Roman" w:eastAsia="宋体" w:hAnsi="Times New Roman" w:cs="Times New Roman"/>
                <w:color w:val="000000"/>
                <w:kern w:val="0"/>
                <w:szCs w:val="32"/>
              </w:rPr>
              <w:t xml:space="preserve">　</w:t>
            </w:r>
          </w:p>
        </w:tc>
      </w:tr>
      <w:tr w:rsidR="005D47CC">
        <w:trPr>
          <w:trHeight w:val="495"/>
        </w:trPr>
        <w:tc>
          <w:tcPr>
            <w:tcW w:w="15860" w:type="dxa"/>
            <w:gridSpan w:val="21"/>
            <w:tcBorders>
              <w:top w:val="nil"/>
              <w:left w:val="nil"/>
              <w:bottom w:val="nil"/>
              <w:right w:val="nil"/>
            </w:tcBorders>
            <w:shd w:val="clear" w:color="auto" w:fill="auto"/>
            <w:vAlign w:val="center"/>
          </w:tcPr>
          <w:p w:rsidR="005D47CC" w:rsidRDefault="00525CCE">
            <w:pPr>
              <w:widowControl/>
              <w:jc w:val="left"/>
              <w:rPr>
                <w:rFonts w:ascii="仿宋_GB2312" w:hAnsi="宋体" w:cs="宋体"/>
                <w:color w:val="000000"/>
                <w:kern w:val="0"/>
                <w:sz w:val="21"/>
                <w:szCs w:val="21"/>
              </w:rPr>
            </w:pPr>
            <w:r>
              <w:rPr>
                <w:rFonts w:ascii="仿宋_GB2312" w:hAnsi="宋体" w:cs="宋体" w:hint="eastAsia"/>
                <w:color w:val="000000"/>
                <w:kern w:val="0"/>
                <w:sz w:val="21"/>
                <w:szCs w:val="21"/>
              </w:rPr>
              <w:t>填表人：                                        联系电话：                                          填表日期：</w:t>
            </w:r>
            <w:r>
              <w:rPr>
                <w:rFonts w:ascii="Arial" w:hAnsi="Arial" w:cs="Arial"/>
                <w:color w:val="000000"/>
                <w:kern w:val="0"/>
                <w:sz w:val="21"/>
                <w:szCs w:val="21"/>
              </w:rPr>
              <w:t xml:space="preserve"> </w:t>
            </w:r>
          </w:p>
        </w:tc>
      </w:tr>
    </w:tbl>
    <w:p w:rsidR="005D47CC" w:rsidRDefault="00525CCE">
      <w:pPr>
        <w:widowControl/>
        <w:jc w:val="left"/>
        <w:rPr>
          <w:rFonts w:ascii="方正小标宋_GBK" w:eastAsia="方正小标宋_GBK" w:hAnsi="方正小标宋_GBK" w:cs="方正小标宋_GBK"/>
          <w:bCs/>
          <w:sz w:val="24"/>
        </w:rPr>
        <w:sectPr w:rsidR="005D47CC">
          <w:pgSz w:w="16838" w:h="11906" w:orient="landscape"/>
          <w:pgMar w:top="1134" w:right="1985" w:bottom="1134" w:left="2098" w:header="851" w:footer="992" w:gutter="0"/>
          <w:pgNumType w:fmt="numberInDash"/>
          <w:cols w:space="0"/>
          <w:titlePg/>
          <w:docGrid w:linePitch="579" w:charSpace="-1675"/>
        </w:sectPr>
      </w:pPr>
      <w:r>
        <w:rPr>
          <w:rFonts w:ascii="方正小标宋_GBK" w:eastAsia="方正小标宋_GBK" w:hAnsi="方正小标宋_GBK" w:cs="方正小标宋_GBK" w:hint="eastAsia"/>
          <w:bCs/>
          <w:sz w:val="24"/>
        </w:rPr>
        <w:lastRenderedPageBreak/>
        <w:t>备注：报名时需提供身份证号码。</w:t>
      </w:r>
    </w:p>
    <w:tbl>
      <w:tblPr>
        <w:tblW w:w="10480" w:type="dxa"/>
        <w:jc w:val="center"/>
        <w:tblLayout w:type="fixed"/>
        <w:tblLook w:val="04A0" w:firstRow="1" w:lastRow="0" w:firstColumn="1" w:lastColumn="0" w:noHBand="0" w:noVBand="1"/>
      </w:tblPr>
      <w:tblGrid>
        <w:gridCol w:w="1680"/>
        <w:gridCol w:w="1220"/>
        <w:gridCol w:w="1220"/>
        <w:gridCol w:w="1220"/>
        <w:gridCol w:w="1220"/>
        <w:gridCol w:w="1220"/>
        <w:gridCol w:w="1220"/>
        <w:gridCol w:w="1480"/>
      </w:tblGrid>
      <w:tr w:rsidR="005D47CC">
        <w:trPr>
          <w:trHeight w:val="630"/>
          <w:jc w:val="center"/>
        </w:trPr>
        <w:tc>
          <w:tcPr>
            <w:tcW w:w="10480" w:type="dxa"/>
            <w:gridSpan w:val="8"/>
            <w:tcBorders>
              <w:top w:val="nil"/>
              <w:left w:val="nil"/>
              <w:bottom w:val="nil"/>
              <w:right w:val="nil"/>
            </w:tcBorders>
            <w:shd w:val="clear" w:color="auto" w:fill="auto"/>
            <w:vAlign w:val="center"/>
          </w:tcPr>
          <w:p w:rsidR="005D47CC" w:rsidRDefault="00525CCE">
            <w:pPr>
              <w:widowControl/>
              <w:jc w:val="center"/>
              <w:rPr>
                <w:rFonts w:ascii="方正小标宋_GBK" w:eastAsia="方正小标宋_GBK" w:hAnsi="宋体" w:cs="宋体"/>
                <w:color w:val="000000"/>
                <w:kern w:val="0"/>
                <w:sz w:val="48"/>
                <w:szCs w:val="48"/>
              </w:rPr>
            </w:pPr>
            <w:r>
              <w:rPr>
                <w:rFonts w:ascii="方正小标宋_GBK" w:eastAsia="方正小标宋_GBK" w:hAnsi="宋体" w:cs="宋体" w:hint="eastAsia"/>
                <w:color w:val="000000"/>
                <w:kern w:val="0"/>
                <w:sz w:val="48"/>
                <w:szCs w:val="48"/>
              </w:rPr>
              <w:lastRenderedPageBreak/>
              <w:t>投掷器材重量表</w:t>
            </w:r>
          </w:p>
        </w:tc>
      </w:tr>
      <w:tr w:rsidR="005D47CC">
        <w:trPr>
          <w:trHeight w:val="510"/>
          <w:jc w:val="center"/>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级别</w:t>
            </w:r>
          </w:p>
        </w:tc>
        <w:tc>
          <w:tcPr>
            <w:tcW w:w="12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铁饼男</w:t>
            </w:r>
          </w:p>
        </w:tc>
        <w:tc>
          <w:tcPr>
            <w:tcW w:w="12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铁饼女</w:t>
            </w:r>
          </w:p>
        </w:tc>
        <w:tc>
          <w:tcPr>
            <w:tcW w:w="12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标枪男</w:t>
            </w:r>
          </w:p>
        </w:tc>
        <w:tc>
          <w:tcPr>
            <w:tcW w:w="12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标枪女</w:t>
            </w:r>
          </w:p>
        </w:tc>
        <w:tc>
          <w:tcPr>
            <w:tcW w:w="12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铅球男</w:t>
            </w:r>
          </w:p>
        </w:tc>
        <w:tc>
          <w:tcPr>
            <w:tcW w:w="122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铅球女</w:t>
            </w:r>
          </w:p>
        </w:tc>
        <w:tc>
          <w:tcPr>
            <w:tcW w:w="148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投掷棒男、女</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F11-13</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7.26千克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F20</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7.26千克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F31</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397克</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F32</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397克</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F33</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F34</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F35</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F36</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F37</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F38</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5.00千克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F40，F41</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750克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F42</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F43，F44</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F45，F46</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F51</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397克</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F52</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F53</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F54</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F55</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F56</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F57</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3.00千克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F61，F63</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510"/>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F62，F64</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1.50千克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r w:rsidR="005D47CC">
        <w:trPr>
          <w:trHeight w:val="499"/>
          <w:jc w:val="center"/>
        </w:trPr>
        <w:tc>
          <w:tcPr>
            <w:tcW w:w="168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听障组</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2.00千克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1.00千克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800克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600克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7.26千克</w:t>
            </w:r>
          </w:p>
        </w:tc>
        <w:tc>
          <w:tcPr>
            <w:tcW w:w="12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4.00千克</w:t>
            </w:r>
          </w:p>
        </w:tc>
        <w:tc>
          <w:tcPr>
            <w:tcW w:w="14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无</w:t>
            </w:r>
          </w:p>
        </w:tc>
      </w:tr>
    </w:tbl>
    <w:p w:rsidR="005D47CC" w:rsidRDefault="005D47CC">
      <w:pPr>
        <w:spacing w:line="560" w:lineRule="exact"/>
        <w:rPr>
          <w:rFonts w:ascii="方正小标宋_GBK" w:eastAsia="方正小标宋_GBK" w:hAnsi="方正小标宋_GBK" w:cs="方正小标宋_GBK"/>
          <w:bCs/>
          <w:sz w:val="44"/>
          <w:szCs w:val="44"/>
        </w:rPr>
      </w:pPr>
    </w:p>
    <w:p w:rsidR="005D47CC" w:rsidRDefault="00525CC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吉林省第三届残疾人运动会乒乓球竞赛规程</w:t>
      </w:r>
    </w:p>
    <w:p w:rsidR="005D47CC" w:rsidRDefault="005D47CC">
      <w:pPr>
        <w:spacing w:line="560" w:lineRule="exact"/>
        <w:rPr>
          <w:rFonts w:ascii="仿宋_GB2312" w:hAnsi="宋体"/>
          <w:szCs w:val="32"/>
        </w:rPr>
      </w:pPr>
    </w:p>
    <w:p w:rsidR="005D47CC" w:rsidRDefault="00525CCE">
      <w:pPr>
        <w:numPr>
          <w:ilvl w:val="0"/>
          <w:numId w:val="2"/>
        </w:numPr>
        <w:spacing w:line="560" w:lineRule="exact"/>
        <w:ind w:firstLine="630"/>
        <w:rPr>
          <w:rFonts w:ascii="黑体" w:eastAsia="黑体" w:hAnsi="宋体"/>
          <w:szCs w:val="32"/>
        </w:rPr>
      </w:pPr>
      <w:r>
        <w:rPr>
          <w:rFonts w:ascii="黑体" w:eastAsia="黑体" w:hAnsi="宋体" w:hint="eastAsia"/>
          <w:szCs w:val="32"/>
        </w:rPr>
        <w:t>比赛时间</w:t>
      </w:r>
      <w:r>
        <w:rPr>
          <w:rFonts w:ascii="仿宋_GB2312" w:eastAsia="黑体" w:hAnsi="宋体" w:hint="eastAsia"/>
          <w:szCs w:val="32"/>
        </w:rPr>
        <w:t>、</w:t>
      </w:r>
      <w:r>
        <w:rPr>
          <w:rFonts w:ascii="黑体" w:eastAsia="黑体" w:hAnsi="宋体" w:hint="eastAsia"/>
          <w:szCs w:val="32"/>
        </w:rPr>
        <w:t>地点</w:t>
      </w:r>
    </w:p>
    <w:p w:rsidR="005D47CC" w:rsidRDefault="00525CCE">
      <w:pPr>
        <w:spacing w:line="560" w:lineRule="exact"/>
        <w:rPr>
          <w:rFonts w:ascii="仿宋_GB2312" w:hAnsi="宋体"/>
          <w:szCs w:val="32"/>
        </w:rPr>
      </w:pPr>
      <w:r>
        <w:rPr>
          <w:rFonts w:ascii="仿宋_GB2312" w:hAnsi="宋体" w:hint="eastAsia"/>
          <w:szCs w:val="32"/>
        </w:rPr>
        <w:t xml:space="preserve">     2020年8月   梅河口市  </w:t>
      </w:r>
    </w:p>
    <w:p w:rsidR="005D47CC" w:rsidRDefault="00525CCE">
      <w:pPr>
        <w:numPr>
          <w:ilvl w:val="0"/>
          <w:numId w:val="2"/>
        </w:numPr>
        <w:spacing w:line="560" w:lineRule="exact"/>
        <w:ind w:firstLine="615"/>
        <w:rPr>
          <w:rFonts w:ascii="黑体" w:eastAsia="黑体" w:hAnsi="宋体"/>
          <w:szCs w:val="32"/>
        </w:rPr>
      </w:pPr>
      <w:r>
        <w:rPr>
          <w:rFonts w:ascii="黑体" w:eastAsia="黑体" w:hAnsi="宋体" w:hint="eastAsia"/>
          <w:szCs w:val="32"/>
        </w:rPr>
        <w:t>参赛单位</w:t>
      </w:r>
    </w:p>
    <w:p w:rsidR="005D47CC" w:rsidRDefault="00525CCE">
      <w:pPr>
        <w:spacing w:line="560" w:lineRule="exact"/>
        <w:rPr>
          <w:rFonts w:ascii="仿宋_GB2312" w:hAnsi="宋体"/>
          <w:szCs w:val="32"/>
        </w:rPr>
      </w:pPr>
      <w:r>
        <w:rPr>
          <w:rFonts w:ascii="仿宋_GB2312" w:hAnsi="宋体" w:hint="eastAsia"/>
          <w:szCs w:val="32"/>
        </w:rPr>
        <w:t xml:space="preserve">    各市（州）残</w:t>
      </w:r>
      <w:r>
        <w:rPr>
          <w:rFonts w:ascii="仿宋_GB2312" w:hAnsi="宋体"/>
          <w:szCs w:val="32"/>
        </w:rPr>
        <w:t>联</w:t>
      </w:r>
      <w:r>
        <w:rPr>
          <w:rFonts w:ascii="仿宋_GB2312" w:hAnsi="宋体" w:hint="eastAsia"/>
          <w:szCs w:val="32"/>
        </w:rPr>
        <w:t>、长白山开发区残联、梅河口市残联、公主岭市残联、长春大学</w:t>
      </w:r>
    </w:p>
    <w:p w:rsidR="005D47CC" w:rsidRDefault="00525CCE">
      <w:pPr>
        <w:numPr>
          <w:ilvl w:val="0"/>
          <w:numId w:val="2"/>
        </w:numPr>
        <w:spacing w:line="560" w:lineRule="exact"/>
        <w:ind w:leftChars="200" w:left="2751" w:hanging="2111"/>
        <w:rPr>
          <w:rFonts w:ascii="黑体" w:eastAsia="黑体" w:hAnsi="宋体"/>
          <w:szCs w:val="32"/>
        </w:rPr>
      </w:pPr>
      <w:r>
        <w:rPr>
          <w:rFonts w:ascii="黑体" w:eastAsia="黑体" w:hAnsi="宋体" w:hint="eastAsia"/>
          <w:szCs w:val="32"/>
        </w:rPr>
        <w:t>竞赛分组</w:t>
      </w:r>
    </w:p>
    <w:p w:rsidR="005D47CC" w:rsidRDefault="00525CCE">
      <w:pPr>
        <w:spacing w:line="560" w:lineRule="exact"/>
        <w:rPr>
          <w:rFonts w:ascii="仿宋_GB2312" w:hAnsi="宋体"/>
          <w:szCs w:val="32"/>
        </w:rPr>
      </w:pPr>
      <w:r>
        <w:rPr>
          <w:rFonts w:ascii="仿宋_GB2312" w:hAnsi="宋体" w:hint="eastAsia"/>
          <w:szCs w:val="32"/>
        </w:rPr>
        <w:t xml:space="preserve">    </w:t>
      </w:r>
      <w:r>
        <w:rPr>
          <w:rFonts w:ascii="仿宋_GB2312"/>
          <w:szCs w:val="32"/>
        </w:rPr>
        <w:t>肢体残疾组、智力残疾组</w:t>
      </w:r>
      <w:r>
        <w:rPr>
          <w:rFonts w:ascii="仿宋_GB2312" w:hint="eastAsia"/>
          <w:szCs w:val="32"/>
        </w:rPr>
        <w:t>、</w:t>
      </w:r>
      <w:r>
        <w:rPr>
          <w:rFonts w:ascii="仿宋_GB2312"/>
          <w:szCs w:val="32"/>
        </w:rPr>
        <w:t>听力残疾组。</w:t>
      </w:r>
    </w:p>
    <w:p w:rsidR="005D47CC" w:rsidRDefault="00525CCE">
      <w:pPr>
        <w:spacing w:line="560" w:lineRule="exact"/>
        <w:ind w:firstLine="630"/>
        <w:rPr>
          <w:rFonts w:ascii="黑体" w:eastAsia="黑体" w:hAnsi="宋体"/>
          <w:szCs w:val="32"/>
        </w:rPr>
      </w:pPr>
      <w:r>
        <w:rPr>
          <w:rFonts w:ascii="黑体" w:eastAsia="黑体" w:hAnsi="宋体" w:hint="eastAsia"/>
          <w:szCs w:val="32"/>
        </w:rPr>
        <w:t>四、参赛办法</w:t>
      </w:r>
    </w:p>
    <w:p w:rsidR="005D47CC" w:rsidRDefault="00525CCE">
      <w:pPr>
        <w:spacing w:line="560" w:lineRule="exact"/>
        <w:rPr>
          <w:rFonts w:ascii="仿宋_GB2312" w:hAnsi="宋体"/>
          <w:szCs w:val="32"/>
        </w:rPr>
      </w:pPr>
      <w:r>
        <w:rPr>
          <w:rFonts w:ascii="仿宋_GB2312" w:hAnsi="宋体" w:hint="eastAsia"/>
          <w:szCs w:val="32"/>
        </w:rPr>
        <w:t xml:space="preserve">    （一）须以各市（州</w:t>
      </w:r>
      <w:r>
        <w:rPr>
          <w:rFonts w:ascii="仿宋_GB2312" w:hAnsi="宋体"/>
          <w:szCs w:val="32"/>
        </w:rPr>
        <w:t>）</w:t>
      </w:r>
      <w:r>
        <w:rPr>
          <w:rFonts w:ascii="仿宋_GB2312" w:hAnsi="宋体" w:hint="eastAsia"/>
          <w:szCs w:val="32"/>
        </w:rPr>
        <w:t>残</w:t>
      </w:r>
      <w:r>
        <w:rPr>
          <w:rFonts w:ascii="仿宋_GB2312" w:hAnsi="宋体"/>
          <w:szCs w:val="32"/>
        </w:rPr>
        <w:t>联</w:t>
      </w:r>
      <w:r>
        <w:rPr>
          <w:rFonts w:ascii="仿宋_GB2312" w:hAnsi="宋体" w:hint="eastAsia"/>
          <w:szCs w:val="32"/>
        </w:rPr>
        <w:t>、长白山开发区残联、梅河口市残联、公主岭市残联、长春大学为单位报名参加。</w:t>
      </w:r>
    </w:p>
    <w:p w:rsidR="005D47CC" w:rsidRDefault="00525CCE">
      <w:pPr>
        <w:spacing w:line="560" w:lineRule="exact"/>
        <w:ind w:firstLine="630"/>
        <w:rPr>
          <w:rFonts w:ascii="仿宋_GB2312" w:hAnsi="宋体"/>
          <w:szCs w:val="32"/>
        </w:rPr>
      </w:pPr>
      <w:r>
        <w:rPr>
          <w:rFonts w:ascii="仿宋_GB2312" w:hAnsi="宋体" w:hint="eastAsia"/>
          <w:szCs w:val="32"/>
        </w:rPr>
        <w:t>（二）肢体残疾组每级别报名人数不限，每人可报2项。听力残疾组每单位报名人数限报6人，每人限报3项。智力残疾人组每单位限报4人。</w:t>
      </w:r>
    </w:p>
    <w:p w:rsidR="005D47CC" w:rsidRDefault="00525CCE">
      <w:pPr>
        <w:spacing w:line="560" w:lineRule="exact"/>
        <w:ind w:firstLine="630"/>
        <w:rPr>
          <w:rFonts w:ascii="仿宋_GB2312" w:hAnsi="宋体"/>
          <w:szCs w:val="32"/>
        </w:rPr>
      </w:pPr>
      <w:r>
        <w:rPr>
          <w:rFonts w:ascii="仿宋_GB2312" w:hAnsi="宋体" w:hint="eastAsia"/>
          <w:szCs w:val="32"/>
        </w:rPr>
        <w:t>（三）团体赛每单位每级别限报一队，每队限制3人。</w:t>
      </w:r>
    </w:p>
    <w:p w:rsidR="005D47CC" w:rsidRDefault="00525CCE">
      <w:pPr>
        <w:spacing w:line="560" w:lineRule="exact"/>
        <w:ind w:firstLine="630"/>
        <w:rPr>
          <w:rFonts w:ascii="仿宋_GB2312" w:hAnsi="宋体"/>
          <w:szCs w:val="32"/>
        </w:rPr>
      </w:pPr>
      <w:r>
        <w:rPr>
          <w:rFonts w:ascii="仿宋_GB2312" w:hAnsi="宋体" w:hint="eastAsia"/>
          <w:szCs w:val="32"/>
        </w:rPr>
        <w:t>（四）团体赛如本单位不满足独立组队条件，则允许跨单位组队，双打比赛不允许跨单位组队。</w:t>
      </w:r>
    </w:p>
    <w:p w:rsidR="005D47CC" w:rsidRDefault="00525CCE">
      <w:pPr>
        <w:spacing w:line="560" w:lineRule="exact"/>
        <w:ind w:firstLine="630"/>
        <w:rPr>
          <w:rFonts w:ascii="仿宋_GB2312" w:hAnsi="宋体"/>
          <w:szCs w:val="32"/>
        </w:rPr>
      </w:pPr>
      <w:r>
        <w:rPr>
          <w:rFonts w:ascii="仿宋_GB2312" w:hAnsi="宋体" w:hint="eastAsia"/>
          <w:szCs w:val="32"/>
        </w:rPr>
        <w:t>（五）工作人员与运动员的比例为1：3，余数为2可增报1人。</w:t>
      </w:r>
    </w:p>
    <w:p w:rsidR="005D47CC" w:rsidRDefault="00525CCE">
      <w:pPr>
        <w:spacing w:line="560" w:lineRule="exact"/>
        <w:ind w:firstLine="630"/>
        <w:rPr>
          <w:rFonts w:ascii="黑体" w:eastAsia="黑体" w:hAnsi="黑体"/>
          <w:szCs w:val="32"/>
        </w:rPr>
      </w:pPr>
      <w:r>
        <w:rPr>
          <w:rFonts w:ascii="黑体" w:eastAsia="黑体" w:hAnsi="宋体" w:hint="eastAsia"/>
          <w:szCs w:val="32"/>
        </w:rPr>
        <w:t>五、</w:t>
      </w:r>
      <w:r>
        <w:rPr>
          <w:rFonts w:ascii="黑体" w:eastAsia="黑体" w:hAnsi="黑体" w:hint="eastAsia"/>
          <w:szCs w:val="32"/>
        </w:rPr>
        <w:t>参赛资格</w:t>
      </w:r>
    </w:p>
    <w:p w:rsidR="005D47CC" w:rsidRDefault="00525CCE">
      <w:pPr>
        <w:spacing w:line="560" w:lineRule="exact"/>
        <w:ind w:firstLine="630"/>
        <w:rPr>
          <w:rFonts w:ascii="仿宋_GB2312" w:hAnsi="宋体"/>
          <w:szCs w:val="32"/>
        </w:rPr>
      </w:pPr>
      <w:r>
        <w:rPr>
          <w:rFonts w:ascii="仿宋_GB2312" w:hAnsi="宋体" w:hint="eastAsia"/>
          <w:szCs w:val="32"/>
        </w:rPr>
        <w:t>（一）参赛运动员必须符合中国残疾人体育协会最新比赛规则及分级规定中规定的最低分级标准。</w:t>
      </w:r>
    </w:p>
    <w:p w:rsidR="005D47CC" w:rsidRDefault="00525CCE">
      <w:pPr>
        <w:spacing w:line="560" w:lineRule="exact"/>
        <w:ind w:firstLine="630"/>
        <w:rPr>
          <w:rFonts w:ascii="仿宋_GB2312" w:hAnsi="宋体"/>
          <w:color w:val="000000"/>
          <w:szCs w:val="32"/>
        </w:rPr>
      </w:pPr>
      <w:r>
        <w:rPr>
          <w:rFonts w:ascii="仿宋_GB2312" w:hAnsi="宋体" w:hint="eastAsia"/>
          <w:color w:val="000000"/>
          <w:szCs w:val="32"/>
        </w:rPr>
        <w:t>（二）参赛年龄在25岁以上（1995年1月1日以前出生）的运动员不得超过该项目报名总人数的三分之一。</w:t>
      </w:r>
    </w:p>
    <w:p w:rsidR="005D47CC" w:rsidRDefault="00525CCE">
      <w:pPr>
        <w:spacing w:line="560" w:lineRule="exact"/>
        <w:ind w:firstLineChars="200" w:firstLine="640"/>
        <w:rPr>
          <w:rFonts w:ascii="仿宋_GB2312" w:hAnsi="宋体"/>
          <w:szCs w:val="32"/>
        </w:rPr>
      </w:pPr>
      <w:r>
        <w:rPr>
          <w:rFonts w:ascii="仿宋_GB2312" w:hAnsi="宋体" w:hint="eastAsia"/>
          <w:szCs w:val="32"/>
        </w:rPr>
        <w:lastRenderedPageBreak/>
        <w:t>（三）报到后，参加资格审查确认时须出示身份证或户口本等有效证件，同时出示人身意外伤害保险和体检证明原件或复印件。</w:t>
      </w:r>
    </w:p>
    <w:p w:rsidR="005D47CC" w:rsidRDefault="00525CCE">
      <w:pPr>
        <w:spacing w:line="560" w:lineRule="exact"/>
        <w:ind w:firstLineChars="200" w:firstLine="640"/>
        <w:rPr>
          <w:rFonts w:ascii="仿宋_GB2312" w:hAnsi="宋体"/>
          <w:szCs w:val="32"/>
        </w:rPr>
      </w:pPr>
      <w:r>
        <w:rPr>
          <w:rFonts w:ascii="仿宋_GB2312" w:hAnsi="宋体" w:hint="eastAsia"/>
          <w:szCs w:val="32"/>
        </w:rPr>
        <w:t>（四）分级规定。</w:t>
      </w:r>
    </w:p>
    <w:p w:rsidR="005D47CC" w:rsidRDefault="00525CCE">
      <w:pPr>
        <w:spacing w:line="560" w:lineRule="exact"/>
        <w:ind w:firstLineChars="200" w:firstLine="640"/>
        <w:rPr>
          <w:rFonts w:ascii="仿宋_GB2312" w:hAnsi="宋体"/>
          <w:szCs w:val="32"/>
        </w:rPr>
      </w:pPr>
      <w:r>
        <w:rPr>
          <w:rFonts w:ascii="仿宋_GB2312" w:hAnsi="宋体" w:hint="eastAsia"/>
          <w:szCs w:val="32"/>
        </w:rPr>
        <w:t>1.肢体和听力运动员，可不提交相关医学检查材料，但如因未能提交相应的医学检查材料导致分级小组不能判断其级别，该运动员将无法获得参赛级别。</w:t>
      </w:r>
    </w:p>
    <w:p w:rsidR="005D47CC" w:rsidRDefault="00525CCE">
      <w:pPr>
        <w:spacing w:line="560" w:lineRule="exact"/>
        <w:ind w:firstLineChars="200" w:firstLine="640"/>
        <w:jc w:val="left"/>
        <w:rPr>
          <w:rFonts w:ascii="仿宋_GB2312" w:hAnsi="华文中宋" w:cs="宋体"/>
          <w:bCs/>
          <w:kern w:val="0"/>
          <w:szCs w:val="32"/>
        </w:rPr>
      </w:pPr>
      <w:r>
        <w:rPr>
          <w:rFonts w:ascii="仿宋_GB2312" w:hAnsi="宋体" w:hint="eastAsia"/>
          <w:szCs w:val="32"/>
        </w:rPr>
        <w:t>2.</w:t>
      </w:r>
      <w:r>
        <w:rPr>
          <w:rFonts w:ascii="仿宋_GB2312" w:hAnsi="华文中宋" w:cs="宋体" w:hint="eastAsia"/>
          <w:bCs/>
          <w:kern w:val="0"/>
          <w:szCs w:val="32"/>
        </w:rPr>
        <w:t>智力运动员，应提交以下材料：</w:t>
      </w:r>
    </w:p>
    <w:p w:rsidR="005D47CC" w:rsidRDefault="00525CCE">
      <w:pPr>
        <w:spacing w:line="560" w:lineRule="exact"/>
        <w:ind w:firstLineChars="200" w:firstLine="640"/>
        <w:jc w:val="left"/>
        <w:rPr>
          <w:rFonts w:ascii="仿宋_GB2312" w:hAnsi="华文中宋" w:cs="宋体"/>
          <w:bCs/>
          <w:kern w:val="0"/>
          <w:szCs w:val="32"/>
        </w:rPr>
      </w:pPr>
      <w:r>
        <w:rPr>
          <w:rFonts w:ascii="仿宋_GB2312" w:hAnsi="华文中宋" w:cs="宋体" w:hint="eastAsia"/>
          <w:bCs/>
          <w:kern w:val="0"/>
          <w:szCs w:val="32"/>
        </w:rPr>
        <w:t>（1）在特殊教育学校的就读证明或当地残联开具证明没有就读特殊教育学校；</w:t>
      </w:r>
    </w:p>
    <w:p w:rsidR="005D47CC" w:rsidRDefault="00525CCE">
      <w:pPr>
        <w:spacing w:line="560" w:lineRule="exact"/>
        <w:ind w:firstLineChars="200" w:firstLine="640"/>
        <w:jc w:val="left"/>
        <w:rPr>
          <w:rFonts w:ascii="仿宋_GB2312" w:hAnsi="华文中宋" w:cs="宋体"/>
          <w:bCs/>
          <w:kern w:val="0"/>
          <w:szCs w:val="32"/>
        </w:rPr>
      </w:pPr>
      <w:r>
        <w:rPr>
          <w:rFonts w:ascii="仿宋_GB2312" w:hAnsi="华文中宋" w:cs="宋体" w:hint="eastAsia"/>
          <w:bCs/>
          <w:kern w:val="0"/>
          <w:szCs w:val="32"/>
        </w:rPr>
        <w:t>（2）提供韦氏智商测试结果：WISC韦氏儿童智力量表（6-16岁)</w:t>
      </w:r>
      <w:r>
        <w:rPr>
          <w:rFonts w:ascii="仿宋_GB2312" w:hAnsi="华文中宋" w:cs="宋体" w:hint="eastAsia"/>
          <w:bCs/>
          <w:kern w:val="0"/>
          <w:szCs w:val="32"/>
        </w:rPr>
        <w:t> </w:t>
      </w:r>
      <w:r>
        <w:rPr>
          <w:rFonts w:ascii="仿宋_GB2312" w:hAnsi="华文中宋" w:cs="宋体" w:hint="eastAsia"/>
          <w:bCs/>
          <w:kern w:val="0"/>
          <w:szCs w:val="32"/>
        </w:rPr>
        <w:t>或韦氏成人智力量表</w:t>
      </w:r>
      <w:r>
        <w:rPr>
          <w:rFonts w:ascii="仿宋_GB2312" w:hAnsi="华文中宋" w:cs="宋体" w:hint="eastAsia"/>
          <w:bCs/>
          <w:kern w:val="0"/>
          <w:szCs w:val="32"/>
        </w:rPr>
        <w:t> </w:t>
      </w:r>
      <w:r>
        <w:rPr>
          <w:rFonts w:ascii="仿宋_GB2312" w:hAnsi="华文中宋" w:cs="宋体" w:hint="eastAsia"/>
          <w:bCs/>
          <w:kern w:val="0"/>
          <w:szCs w:val="32"/>
        </w:rPr>
        <w:t>(16-90岁)。</w:t>
      </w:r>
    </w:p>
    <w:p w:rsidR="005D47CC" w:rsidRDefault="00525CCE">
      <w:pPr>
        <w:spacing w:line="560" w:lineRule="exact"/>
        <w:ind w:firstLineChars="200" w:firstLine="640"/>
        <w:jc w:val="left"/>
        <w:rPr>
          <w:rFonts w:ascii="仿宋_GB2312" w:hAnsi="华文中宋" w:cs="宋体"/>
          <w:bCs/>
          <w:kern w:val="0"/>
          <w:szCs w:val="32"/>
        </w:rPr>
      </w:pPr>
      <w:r>
        <w:rPr>
          <w:rFonts w:ascii="仿宋_GB2312" w:hAnsi="华文中宋" w:cs="宋体" w:hint="eastAsia"/>
          <w:bCs/>
          <w:kern w:val="0"/>
          <w:szCs w:val="32"/>
        </w:rPr>
        <w:t>（3）智商测试材料须由三级医院具备智商测试资质的人员填写并签字，同时提交该证书复印件。</w:t>
      </w:r>
    </w:p>
    <w:p w:rsidR="005D47CC" w:rsidRDefault="00525CCE">
      <w:pPr>
        <w:spacing w:line="560" w:lineRule="exact"/>
        <w:ind w:firstLine="630"/>
        <w:rPr>
          <w:rFonts w:ascii="仿宋_GB2312" w:hAnsi="宋体"/>
          <w:szCs w:val="32"/>
        </w:rPr>
      </w:pPr>
      <w:r>
        <w:rPr>
          <w:rFonts w:ascii="黑体" w:eastAsia="黑体" w:hAnsi="黑体" w:hint="eastAsia"/>
          <w:szCs w:val="32"/>
        </w:rPr>
        <w:t>六、</w:t>
      </w:r>
      <w:r>
        <w:rPr>
          <w:rFonts w:ascii="黑体" w:eastAsia="黑体" w:hAnsi="宋体" w:hint="eastAsia"/>
          <w:szCs w:val="32"/>
        </w:rPr>
        <w:t>竞赛项目</w:t>
      </w:r>
    </w:p>
    <w:p w:rsidR="005D47CC" w:rsidRDefault="00525CCE">
      <w:pPr>
        <w:spacing w:line="560" w:lineRule="exact"/>
        <w:rPr>
          <w:rFonts w:ascii="仿宋_GB2312" w:hAnsi="宋体"/>
          <w:szCs w:val="32"/>
        </w:rPr>
      </w:pPr>
      <w:r>
        <w:rPr>
          <w:rFonts w:ascii="仿宋_GB2312" w:hAnsi="宋体" w:hint="eastAsia"/>
          <w:szCs w:val="32"/>
        </w:rPr>
        <w:t xml:space="preserve">   见《乒乓球项目设项表》</w:t>
      </w:r>
    </w:p>
    <w:p w:rsidR="005D47CC" w:rsidRDefault="00525CCE">
      <w:pPr>
        <w:spacing w:line="560" w:lineRule="exact"/>
        <w:ind w:firstLine="630"/>
        <w:rPr>
          <w:rFonts w:ascii="黑体" w:eastAsia="黑体" w:hAnsi="宋体"/>
          <w:szCs w:val="32"/>
        </w:rPr>
      </w:pPr>
      <w:r>
        <w:rPr>
          <w:rFonts w:ascii="黑体" w:eastAsia="黑体" w:hAnsi="宋体" w:hint="eastAsia"/>
          <w:szCs w:val="32"/>
        </w:rPr>
        <w:t>七、竞赛办法</w:t>
      </w:r>
    </w:p>
    <w:p w:rsidR="005D47CC" w:rsidRDefault="00525CCE">
      <w:pPr>
        <w:spacing w:line="560" w:lineRule="exact"/>
        <w:ind w:firstLine="630"/>
        <w:rPr>
          <w:rFonts w:ascii="仿宋_GB2312" w:hAnsi="宋体"/>
          <w:szCs w:val="32"/>
        </w:rPr>
      </w:pPr>
      <w:r>
        <w:rPr>
          <w:rFonts w:ascii="楷体_GB2312" w:eastAsia="楷体_GB2312" w:hAnsi="宋体" w:hint="eastAsia"/>
          <w:szCs w:val="32"/>
        </w:rPr>
        <w:t>（一）竞赛规则和分级规定</w:t>
      </w:r>
      <w:r>
        <w:rPr>
          <w:rFonts w:ascii="仿宋_GB2312" w:hAnsi="宋体" w:hint="eastAsia"/>
          <w:szCs w:val="32"/>
        </w:rPr>
        <w:t>。</w:t>
      </w:r>
    </w:p>
    <w:p w:rsidR="005D47CC" w:rsidRDefault="00525CCE">
      <w:pPr>
        <w:spacing w:line="560" w:lineRule="exact"/>
        <w:ind w:firstLine="630"/>
        <w:rPr>
          <w:rFonts w:ascii="仿宋_GB2312" w:hAnsi="宋体"/>
          <w:szCs w:val="32"/>
        </w:rPr>
      </w:pPr>
      <w:r>
        <w:rPr>
          <w:rFonts w:ascii="仿宋_GB2312" w:hAnsi="宋体" w:hint="eastAsia"/>
          <w:szCs w:val="32"/>
        </w:rPr>
        <w:t>执行国际乒联制定的最新《乒乓球竞赛规则》和中国残奥委员会、中国聋人体育协会最新审定印发的乒乓球项目规则和分级规定。</w:t>
      </w:r>
    </w:p>
    <w:p w:rsidR="005D47CC" w:rsidRDefault="00525CCE">
      <w:pPr>
        <w:spacing w:line="560" w:lineRule="exact"/>
        <w:ind w:firstLine="630"/>
        <w:rPr>
          <w:rFonts w:ascii="楷体_GB2312" w:eastAsia="楷体_GB2312" w:hAnsi="宋体"/>
          <w:szCs w:val="32"/>
        </w:rPr>
      </w:pPr>
      <w:r>
        <w:rPr>
          <w:rFonts w:ascii="楷体_GB2312" w:eastAsia="楷体_GB2312" w:hAnsi="宋体" w:hint="eastAsia"/>
          <w:szCs w:val="32"/>
        </w:rPr>
        <w:t>（二）竞赛形式。</w:t>
      </w:r>
    </w:p>
    <w:p w:rsidR="005D47CC" w:rsidRDefault="00525CCE">
      <w:pPr>
        <w:spacing w:line="560" w:lineRule="exact"/>
        <w:ind w:firstLine="630"/>
        <w:rPr>
          <w:rFonts w:ascii="仿宋_GB2312" w:hAnsi="宋体"/>
          <w:szCs w:val="32"/>
        </w:rPr>
      </w:pPr>
      <w:r>
        <w:rPr>
          <w:rFonts w:ascii="仿宋_GB2312" w:hAnsi="宋体" w:hint="eastAsia"/>
          <w:szCs w:val="32"/>
        </w:rPr>
        <w:t>1.肢体残疾组个人赛和团体赛。当参赛人数或队数在五人（队）以下（含五人/队）时，则进行循环赛；在五人（队）以上时，则进行两个阶段比赛。第一阶段，进行分组循环赛；第</w:t>
      </w:r>
      <w:r>
        <w:rPr>
          <w:rFonts w:ascii="仿宋_GB2312" w:hAnsi="宋体" w:hint="eastAsia"/>
          <w:szCs w:val="32"/>
        </w:rPr>
        <w:lastRenderedPageBreak/>
        <w:t>二阶段，采用淘汰附加赛的办法决出名次。</w:t>
      </w:r>
    </w:p>
    <w:p w:rsidR="005D47CC" w:rsidRDefault="00525CCE">
      <w:pPr>
        <w:spacing w:line="560" w:lineRule="exact"/>
        <w:ind w:firstLine="630"/>
        <w:rPr>
          <w:rFonts w:ascii="仿宋_GB2312" w:hAnsi="宋体"/>
          <w:szCs w:val="32"/>
        </w:rPr>
      </w:pPr>
      <w:r>
        <w:rPr>
          <w:rFonts w:ascii="仿宋_GB2312" w:hAnsi="宋体" w:hint="eastAsia"/>
          <w:szCs w:val="32"/>
        </w:rPr>
        <w:t>2.肢体残疾组和听力残疾组单打、双打比赛，采用淘汰附加赛决出名次。</w:t>
      </w:r>
    </w:p>
    <w:p w:rsidR="005D47CC" w:rsidRDefault="00525CCE">
      <w:pPr>
        <w:spacing w:line="560" w:lineRule="exact"/>
        <w:ind w:firstLine="630"/>
        <w:rPr>
          <w:rFonts w:ascii="仿宋_GB2312" w:hAnsi="宋体"/>
          <w:szCs w:val="32"/>
        </w:rPr>
      </w:pPr>
      <w:r>
        <w:rPr>
          <w:rFonts w:ascii="仿宋_GB2312" w:hAnsi="宋体" w:hint="eastAsia"/>
          <w:szCs w:val="32"/>
        </w:rPr>
        <w:t>3.</w:t>
      </w:r>
      <w:r>
        <w:rPr>
          <w:rFonts w:ascii="仿宋_GB2312" w:hAnsi="仿宋_GB2312" w:cs="仿宋_GB2312" w:hint="eastAsia"/>
          <w:szCs w:val="32"/>
        </w:rPr>
        <w:t>肢体残疾组团体赛按国际乒联残奥部规定的最新赛制进行，采取3局2胜制（第一场双打、第二场单打、第三场单打），团体赛第三名运动员如要出赛只能参加双打。听力组团体赛按考比伦杯的出场顺序排列，采取5局3胜制，其中第三盘双打运动员名单必须在比赛开始之前指定。</w:t>
      </w:r>
    </w:p>
    <w:p w:rsidR="005D47CC" w:rsidRDefault="00525CCE">
      <w:pPr>
        <w:spacing w:line="560" w:lineRule="exact"/>
        <w:ind w:firstLine="630"/>
        <w:rPr>
          <w:rFonts w:ascii="仿宋_GB2312"/>
          <w:szCs w:val="32"/>
        </w:rPr>
      </w:pPr>
      <w:r>
        <w:rPr>
          <w:rFonts w:ascii="仿宋_GB2312" w:hint="eastAsia"/>
          <w:szCs w:val="32"/>
        </w:rPr>
        <w:t>4.肢体残疾组和听力残疾组的比赛，均采取五局三胜制，每局比赛采用11分制。</w:t>
      </w:r>
    </w:p>
    <w:p w:rsidR="005D47CC" w:rsidRDefault="00525CCE">
      <w:pPr>
        <w:spacing w:line="560" w:lineRule="exact"/>
        <w:ind w:firstLine="630"/>
        <w:rPr>
          <w:rFonts w:ascii="仿宋_GB2312" w:hAnsi="宋体"/>
          <w:szCs w:val="32"/>
        </w:rPr>
      </w:pPr>
      <w:r>
        <w:rPr>
          <w:rFonts w:ascii="仿宋_GB2312" w:hint="eastAsia"/>
          <w:szCs w:val="32"/>
        </w:rPr>
        <w:t>5.</w:t>
      </w:r>
      <w:r>
        <w:rPr>
          <w:rFonts w:ascii="仿宋_GB2312"/>
          <w:szCs w:val="32"/>
        </w:rPr>
        <w:t>参加肢残组团体赛的运动员级别可以不同，但须以参加团体赛中级别最高的运动员所在级别报名参赛。</w:t>
      </w:r>
    </w:p>
    <w:p w:rsidR="005D47CC" w:rsidRDefault="00525CCE">
      <w:pPr>
        <w:spacing w:line="560" w:lineRule="exact"/>
        <w:ind w:firstLineChars="150" w:firstLine="480"/>
        <w:rPr>
          <w:rFonts w:ascii="仿宋_GB2312" w:hAnsi="宋体"/>
          <w:szCs w:val="32"/>
        </w:rPr>
      </w:pPr>
      <w:r>
        <w:rPr>
          <w:rFonts w:ascii="楷体_GB2312" w:eastAsia="楷体_GB2312" w:hAnsi="宋体" w:hint="eastAsia"/>
          <w:szCs w:val="32"/>
        </w:rPr>
        <w:t>（三）竞赛规定。</w:t>
      </w:r>
    </w:p>
    <w:p w:rsidR="005D47CC" w:rsidRDefault="00525CCE">
      <w:pPr>
        <w:spacing w:line="560" w:lineRule="exact"/>
        <w:ind w:firstLine="630"/>
        <w:rPr>
          <w:rFonts w:ascii="仿宋_GB2312" w:hAnsi="宋体"/>
          <w:szCs w:val="32"/>
        </w:rPr>
      </w:pPr>
      <w:r>
        <w:rPr>
          <w:rFonts w:ascii="仿宋_GB2312" w:hAnsi="宋体" w:hint="eastAsia"/>
          <w:szCs w:val="32"/>
        </w:rPr>
        <w:t>1.运动员参赛时，必须持有身份证或参赛证检录。</w:t>
      </w:r>
    </w:p>
    <w:p w:rsidR="005D47CC" w:rsidRDefault="00525CCE">
      <w:pPr>
        <w:spacing w:line="560" w:lineRule="exact"/>
        <w:ind w:firstLine="630"/>
        <w:rPr>
          <w:rFonts w:ascii="仿宋_GB2312" w:hAnsi="宋体"/>
          <w:szCs w:val="32"/>
        </w:rPr>
      </w:pPr>
      <w:r>
        <w:rPr>
          <w:rFonts w:ascii="仿宋_GB2312" w:hAnsi="宋体" w:hint="eastAsia"/>
          <w:szCs w:val="32"/>
        </w:rPr>
        <w:t>2.听力运动员在参赛时不得使用助听器。</w:t>
      </w:r>
    </w:p>
    <w:p w:rsidR="005D47CC" w:rsidRDefault="00525CCE">
      <w:pPr>
        <w:spacing w:line="560" w:lineRule="exact"/>
        <w:ind w:firstLine="630"/>
        <w:rPr>
          <w:rFonts w:ascii="仿宋_GB2312" w:hAnsi="宋体"/>
          <w:szCs w:val="32"/>
        </w:rPr>
      </w:pPr>
      <w:r>
        <w:rPr>
          <w:rFonts w:ascii="仿宋_GB2312" w:hAnsi="宋体" w:hint="eastAsia"/>
          <w:szCs w:val="32"/>
        </w:rPr>
        <w:t>3.凡错报残疾级别者，经大会分级并确定级别后允许调入更正后的级别，其项目不得变更。如调整后该级别只有一人参赛，则合并级别。</w:t>
      </w:r>
    </w:p>
    <w:p w:rsidR="005D47CC" w:rsidRDefault="00525CCE">
      <w:pPr>
        <w:spacing w:line="560" w:lineRule="exact"/>
        <w:ind w:firstLineChars="200" w:firstLine="640"/>
        <w:rPr>
          <w:rFonts w:ascii="仿宋_GB2312" w:hAnsi="宋体"/>
          <w:szCs w:val="32"/>
        </w:rPr>
      </w:pPr>
      <w:r>
        <w:rPr>
          <w:rFonts w:ascii="仿宋_GB2312" w:hAnsi="宋体" w:hint="eastAsia"/>
          <w:szCs w:val="32"/>
        </w:rPr>
        <w:t>4.只有一人参赛的项目将合并级别比赛，运动员抵达赛区分级后，在第二次报名立项基础上，根据各项目实际参赛人数确定最终立项，个人项目同样至少应达到2个单位3名（对）运动员，方可立项。肢体残疾组未能确立的个人项目，则合并到轻级别比赛，如遇TT5、TT10级未能立项，则取消此项目比赛。团体项目应达到2个单位2支队伍，方可立项。</w:t>
      </w:r>
    </w:p>
    <w:p w:rsidR="005D47CC" w:rsidRDefault="00525CCE">
      <w:pPr>
        <w:spacing w:line="560" w:lineRule="exact"/>
        <w:ind w:firstLine="630"/>
        <w:rPr>
          <w:rFonts w:ascii="仿宋_GB2312" w:hAnsi="宋体"/>
          <w:szCs w:val="32"/>
        </w:rPr>
      </w:pPr>
      <w:r>
        <w:rPr>
          <w:rFonts w:ascii="仿宋_GB2312" w:hAnsi="宋体" w:hint="eastAsia"/>
          <w:szCs w:val="32"/>
        </w:rPr>
        <w:t>5.竞赛分组：由技术代表、裁判长主持的抽签会决定。</w:t>
      </w:r>
    </w:p>
    <w:p w:rsidR="005D47CC" w:rsidRDefault="00525CCE">
      <w:pPr>
        <w:spacing w:line="560" w:lineRule="exact"/>
        <w:ind w:firstLine="630"/>
        <w:rPr>
          <w:rFonts w:ascii="仿宋_GB2312" w:hAnsi="宋体"/>
          <w:szCs w:val="32"/>
        </w:rPr>
      </w:pPr>
      <w:r>
        <w:rPr>
          <w:rFonts w:ascii="仿宋_GB2312" w:hAnsi="宋体" w:hint="eastAsia"/>
          <w:szCs w:val="32"/>
        </w:rPr>
        <w:lastRenderedPageBreak/>
        <w:t>6.种子选手技术代表和裁判长根据上一届省残运会比赛成绩确定。</w:t>
      </w:r>
    </w:p>
    <w:p w:rsidR="005D47CC" w:rsidRDefault="00525CCE">
      <w:pPr>
        <w:spacing w:line="560" w:lineRule="exact"/>
        <w:ind w:firstLine="630"/>
        <w:rPr>
          <w:rFonts w:ascii="仿宋_GB2312" w:hAnsi="宋体"/>
          <w:szCs w:val="32"/>
        </w:rPr>
      </w:pPr>
      <w:r>
        <w:rPr>
          <w:rFonts w:ascii="仿宋_GB2312" w:hAnsi="宋体" w:hint="eastAsia"/>
          <w:szCs w:val="32"/>
        </w:rPr>
        <w:t>7.各单位报名时，应按运动员技术水平，由强至弱排列顺序。</w:t>
      </w:r>
    </w:p>
    <w:p w:rsidR="005D47CC" w:rsidRDefault="00525CCE">
      <w:pPr>
        <w:spacing w:line="560" w:lineRule="exact"/>
        <w:ind w:firstLine="630"/>
        <w:rPr>
          <w:rFonts w:ascii="仿宋_GB2312" w:hAnsi="宋体"/>
          <w:szCs w:val="32"/>
        </w:rPr>
      </w:pPr>
      <w:r>
        <w:rPr>
          <w:rFonts w:ascii="仿宋_GB2312" w:hAnsi="宋体" w:hint="eastAsia"/>
          <w:szCs w:val="32"/>
        </w:rPr>
        <w:t>8.比赛用球：使用国产白色40mm+塑料球，比赛用球由组委会提供。训练用球各队自备。</w:t>
      </w:r>
    </w:p>
    <w:p w:rsidR="005D47CC" w:rsidRDefault="00525CCE">
      <w:pPr>
        <w:spacing w:line="560" w:lineRule="exact"/>
        <w:ind w:firstLine="630"/>
        <w:rPr>
          <w:rFonts w:ascii="仿宋_GB2312" w:hAnsi="宋体"/>
          <w:szCs w:val="32"/>
        </w:rPr>
      </w:pPr>
      <w:r>
        <w:rPr>
          <w:rFonts w:ascii="仿宋_GB2312" w:hAnsi="宋体" w:hint="eastAsia"/>
          <w:szCs w:val="32"/>
        </w:rPr>
        <w:t>9.比赛球拍必须使用无毒胶水，比赛中将对球拍进行检测。</w:t>
      </w:r>
    </w:p>
    <w:p w:rsidR="005D47CC" w:rsidRDefault="00525CCE">
      <w:pPr>
        <w:spacing w:line="560" w:lineRule="exact"/>
        <w:ind w:firstLine="630"/>
        <w:rPr>
          <w:rFonts w:ascii="仿宋_GB2312" w:hAnsi="宋体"/>
          <w:szCs w:val="32"/>
        </w:rPr>
      </w:pPr>
      <w:r>
        <w:rPr>
          <w:rFonts w:ascii="仿宋_GB2312" w:hAnsi="宋体" w:hint="eastAsia"/>
          <w:szCs w:val="32"/>
        </w:rPr>
        <w:t>10.运动员因伤病请假，应有大会医生证明及领队签字，并须经技术代表批准。</w:t>
      </w:r>
    </w:p>
    <w:p w:rsidR="005D47CC" w:rsidRDefault="00525CCE">
      <w:pPr>
        <w:spacing w:line="560" w:lineRule="exact"/>
        <w:ind w:firstLine="630"/>
        <w:rPr>
          <w:rFonts w:ascii="黑体" w:eastAsia="黑体" w:hAnsi="宋体"/>
          <w:szCs w:val="32"/>
        </w:rPr>
      </w:pPr>
      <w:r>
        <w:rPr>
          <w:rFonts w:ascii="黑体" w:eastAsia="黑体" w:hAnsi="宋体" w:hint="eastAsia"/>
          <w:szCs w:val="32"/>
        </w:rPr>
        <w:t>八、名次录取与奖励办法</w:t>
      </w:r>
    </w:p>
    <w:p w:rsidR="005D47CC" w:rsidRDefault="00525CCE">
      <w:pPr>
        <w:tabs>
          <w:tab w:val="left" w:pos="1395"/>
        </w:tabs>
        <w:spacing w:line="560" w:lineRule="exact"/>
        <w:ind w:firstLineChars="200" w:firstLine="640"/>
        <w:jc w:val="left"/>
        <w:rPr>
          <w:rFonts w:ascii="仿宋_GB2312"/>
          <w:szCs w:val="32"/>
        </w:rPr>
      </w:pPr>
      <w:r>
        <w:rPr>
          <w:rFonts w:ascii="仿宋_GB2312" w:hint="eastAsia"/>
          <w:szCs w:val="32"/>
        </w:rPr>
        <w:t>按《吉林省第三届残疾人运动会竞赛规程总则》第九条有关规定执行。</w:t>
      </w:r>
    </w:p>
    <w:p w:rsidR="005D47CC" w:rsidRDefault="00525CCE">
      <w:pPr>
        <w:tabs>
          <w:tab w:val="left" w:pos="1080"/>
        </w:tabs>
        <w:spacing w:line="560" w:lineRule="exact"/>
        <w:ind w:firstLineChars="200" w:firstLine="640"/>
        <w:rPr>
          <w:rFonts w:eastAsia="黑体"/>
          <w:szCs w:val="32"/>
        </w:rPr>
      </w:pPr>
      <w:r>
        <w:rPr>
          <w:rFonts w:ascii="黑体" w:eastAsia="黑体" w:hAnsi="宋体" w:hint="eastAsia"/>
          <w:szCs w:val="32"/>
        </w:rPr>
        <w:t>九、</w:t>
      </w:r>
      <w:r>
        <w:rPr>
          <w:rFonts w:eastAsia="黑体"/>
          <w:szCs w:val="32"/>
        </w:rPr>
        <w:t>费用</w:t>
      </w:r>
    </w:p>
    <w:p w:rsidR="005D47CC" w:rsidRDefault="00525CCE">
      <w:pPr>
        <w:spacing w:line="560" w:lineRule="exact"/>
        <w:ind w:firstLineChars="200" w:firstLine="640"/>
        <w:rPr>
          <w:rFonts w:ascii="仿宋_GB2312"/>
          <w:szCs w:val="32"/>
        </w:rPr>
      </w:pPr>
      <w:r>
        <w:rPr>
          <w:rFonts w:ascii="仿宋_GB2312" w:hint="eastAsia"/>
          <w:szCs w:val="32"/>
        </w:rPr>
        <w:t>按《吉林省第三届残疾人运动会竞赛规程总则》第十一条规定执行。</w:t>
      </w:r>
    </w:p>
    <w:p w:rsidR="005D47CC" w:rsidRDefault="00525CCE">
      <w:pPr>
        <w:spacing w:line="560" w:lineRule="exact"/>
        <w:ind w:firstLineChars="200" w:firstLine="640"/>
        <w:rPr>
          <w:rFonts w:ascii="黑体" w:eastAsia="黑体" w:hAnsi="宋体"/>
          <w:szCs w:val="32"/>
        </w:rPr>
      </w:pPr>
      <w:r>
        <w:rPr>
          <w:rFonts w:eastAsia="黑体" w:hint="eastAsia"/>
          <w:szCs w:val="32"/>
        </w:rPr>
        <w:t>十</w:t>
      </w:r>
      <w:r>
        <w:rPr>
          <w:rFonts w:eastAsia="黑体"/>
          <w:szCs w:val="32"/>
        </w:rPr>
        <w:t>、</w:t>
      </w:r>
      <w:r>
        <w:rPr>
          <w:rFonts w:ascii="黑体" w:eastAsia="黑体" w:hAnsi="宋体" w:hint="eastAsia"/>
          <w:szCs w:val="32"/>
        </w:rPr>
        <w:t>报名</w:t>
      </w:r>
      <w:r>
        <w:rPr>
          <w:rFonts w:ascii="黑体" w:eastAsia="黑体" w:hAnsi="黑体" w:cs="黑体" w:hint="eastAsia"/>
          <w:szCs w:val="32"/>
        </w:rPr>
        <w:t>、报到及离会</w:t>
      </w:r>
      <w:r>
        <w:rPr>
          <w:rFonts w:ascii="黑体" w:eastAsia="黑体" w:hAnsi="宋体" w:hint="eastAsia"/>
          <w:szCs w:val="32"/>
        </w:rPr>
        <w:t>时间</w:t>
      </w:r>
    </w:p>
    <w:p w:rsidR="005D47CC" w:rsidRDefault="00525CCE">
      <w:pPr>
        <w:tabs>
          <w:tab w:val="left" w:pos="1395"/>
        </w:tabs>
        <w:spacing w:line="560" w:lineRule="exact"/>
        <w:jc w:val="left"/>
        <w:rPr>
          <w:rFonts w:ascii="仿宋_GB2312" w:hAnsi="宋体"/>
          <w:szCs w:val="32"/>
        </w:rPr>
      </w:pPr>
      <w:r>
        <w:rPr>
          <w:rFonts w:ascii="仿宋_GB2312" w:hint="eastAsia"/>
          <w:szCs w:val="32"/>
        </w:rPr>
        <w:t xml:space="preserve">    </w:t>
      </w:r>
      <w:r>
        <w:rPr>
          <w:rFonts w:ascii="仿宋_GB2312" w:hAnsi="宋体" w:hint="eastAsia"/>
          <w:szCs w:val="32"/>
        </w:rPr>
        <w:t>（一）第一次报名时间截止日期：2020年7月28日；（确定比赛分项及参赛人数）。第二次报名时间截止日期：2020年8月7日（确定参赛人员名单）。报名表电子版和扫描件传至吉林省残联宣传文体部邮箱。</w:t>
      </w:r>
    </w:p>
    <w:p w:rsidR="005D47CC" w:rsidRDefault="00525CCE">
      <w:pPr>
        <w:spacing w:line="560" w:lineRule="exact"/>
        <w:ind w:firstLineChars="200" w:firstLine="640"/>
        <w:rPr>
          <w:rFonts w:ascii="仿宋_GB2312"/>
          <w:szCs w:val="32"/>
        </w:rPr>
      </w:pPr>
      <w:r>
        <w:rPr>
          <w:rFonts w:ascii="仿宋_GB2312" w:hint="eastAsia"/>
          <w:szCs w:val="32"/>
        </w:rPr>
        <w:t>（二）报到与离会时间、地点另行通知，报到前需与承办市（州）残联联系，报到后将进行运动员资格审查。</w:t>
      </w:r>
    </w:p>
    <w:p w:rsidR="005D47CC" w:rsidRDefault="00525CCE">
      <w:pPr>
        <w:spacing w:line="560" w:lineRule="exact"/>
        <w:ind w:firstLine="630"/>
        <w:rPr>
          <w:rFonts w:ascii="黑体" w:eastAsia="黑体" w:hAnsi="宋体"/>
          <w:szCs w:val="32"/>
        </w:rPr>
      </w:pPr>
      <w:r>
        <w:rPr>
          <w:rFonts w:ascii="黑体" w:eastAsia="黑体" w:hAnsi="宋体" w:hint="eastAsia"/>
          <w:szCs w:val="32"/>
        </w:rPr>
        <w:t>十一、未尽事宜，另行通知</w:t>
      </w:r>
    </w:p>
    <w:p w:rsidR="005D47CC" w:rsidRDefault="00525CCE">
      <w:pPr>
        <w:spacing w:line="560" w:lineRule="exact"/>
        <w:rPr>
          <w:rFonts w:ascii="仿宋_GB2312"/>
          <w:szCs w:val="32"/>
        </w:rPr>
      </w:pPr>
      <w:r>
        <w:rPr>
          <w:rFonts w:hint="eastAsia"/>
        </w:rPr>
        <w:t xml:space="preserve">    </w:t>
      </w:r>
      <w:r>
        <w:rPr>
          <w:rFonts w:ascii="仿宋_GB2312" w:hint="eastAsia"/>
          <w:szCs w:val="32"/>
        </w:rPr>
        <w:t>附件：1.吉林省第三届残疾人运动会乒乓球比赛设项表</w:t>
      </w:r>
    </w:p>
    <w:p w:rsidR="005D47CC" w:rsidRDefault="00525CCE">
      <w:pPr>
        <w:spacing w:line="560" w:lineRule="exact"/>
        <w:ind w:firstLineChars="350" w:firstLine="1120"/>
        <w:rPr>
          <w:rFonts w:ascii="仿宋_GB2312"/>
          <w:szCs w:val="32"/>
        </w:rPr>
      </w:pPr>
      <w:r>
        <w:rPr>
          <w:rFonts w:ascii="仿宋_GB2312" w:hint="eastAsia"/>
          <w:szCs w:val="32"/>
        </w:rPr>
        <w:t xml:space="preserve">   2.吉林省第三届残疾人运动会乒乓球比赛报名表</w:t>
      </w:r>
    </w:p>
    <w:tbl>
      <w:tblPr>
        <w:tblW w:w="9800" w:type="dxa"/>
        <w:jc w:val="center"/>
        <w:tblLayout w:type="fixed"/>
        <w:tblLook w:val="04A0" w:firstRow="1" w:lastRow="0" w:firstColumn="1" w:lastColumn="0" w:noHBand="0" w:noVBand="1"/>
      </w:tblPr>
      <w:tblGrid>
        <w:gridCol w:w="1400"/>
        <w:gridCol w:w="1400"/>
        <w:gridCol w:w="1400"/>
        <w:gridCol w:w="1400"/>
        <w:gridCol w:w="1400"/>
        <w:gridCol w:w="1400"/>
        <w:gridCol w:w="1400"/>
      </w:tblGrid>
      <w:tr w:rsidR="005D47CC">
        <w:trPr>
          <w:trHeight w:val="620"/>
          <w:jc w:val="center"/>
        </w:trPr>
        <w:tc>
          <w:tcPr>
            <w:tcW w:w="9800" w:type="dxa"/>
            <w:gridSpan w:val="7"/>
            <w:vMerge w:val="restart"/>
            <w:tcBorders>
              <w:top w:val="nil"/>
              <w:left w:val="nil"/>
              <w:bottom w:val="nil"/>
              <w:right w:val="nil"/>
            </w:tcBorders>
            <w:shd w:val="clear" w:color="auto" w:fill="auto"/>
            <w:vAlign w:val="center"/>
          </w:tcPr>
          <w:p w:rsidR="005D47CC" w:rsidRDefault="00525CCE">
            <w:pPr>
              <w:widowControl/>
              <w:jc w:val="center"/>
              <w:rPr>
                <w:rFonts w:ascii="方正小标宋简体" w:eastAsia="方正小标宋简体" w:hAnsi="宋体" w:cs="宋体"/>
                <w:color w:val="000000"/>
                <w:kern w:val="0"/>
                <w:sz w:val="40"/>
                <w:szCs w:val="40"/>
              </w:rPr>
            </w:pPr>
            <w:r>
              <w:rPr>
                <w:rFonts w:ascii="方正小标宋简体" w:eastAsia="方正小标宋简体" w:hAnsi="宋体" w:cs="宋体" w:hint="eastAsia"/>
                <w:color w:val="000000"/>
                <w:kern w:val="0"/>
                <w:sz w:val="40"/>
                <w:szCs w:val="40"/>
              </w:rPr>
              <w:lastRenderedPageBreak/>
              <w:t>吉林省第三届残疾人运动会乒乓球比赛设项表</w:t>
            </w:r>
          </w:p>
        </w:tc>
      </w:tr>
      <w:tr w:rsidR="005D47CC">
        <w:trPr>
          <w:trHeight w:val="620"/>
          <w:jc w:val="center"/>
        </w:trPr>
        <w:tc>
          <w:tcPr>
            <w:tcW w:w="9800" w:type="dxa"/>
            <w:gridSpan w:val="7"/>
            <w:vMerge/>
            <w:tcBorders>
              <w:top w:val="nil"/>
              <w:left w:val="nil"/>
              <w:bottom w:val="nil"/>
              <w:right w:val="nil"/>
            </w:tcBorders>
            <w:vAlign w:val="center"/>
          </w:tcPr>
          <w:p w:rsidR="005D47CC" w:rsidRDefault="005D47CC">
            <w:pPr>
              <w:widowControl/>
              <w:jc w:val="left"/>
              <w:rPr>
                <w:rFonts w:ascii="方正小标宋简体" w:eastAsia="方正小标宋简体" w:hAnsi="宋体" w:cs="宋体"/>
                <w:color w:val="000000"/>
                <w:kern w:val="0"/>
                <w:sz w:val="40"/>
                <w:szCs w:val="40"/>
              </w:rPr>
            </w:pPr>
          </w:p>
        </w:tc>
      </w:tr>
      <w:tr w:rsidR="005D47CC">
        <w:trPr>
          <w:trHeight w:val="543"/>
          <w:jc w:val="center"/>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级别</w:t>
            </w:r>
          </w:p>
        </w:tc>
        <w:tc>
          <w:tcPr>
            <w:tcW w:w="4200" w:type="dxa"/>
            <w:gridSpan w:val="3"/>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男子组</w:t>
            </w:r>
          </w:p>
        </w:tc>
        <w:tc>
          <w:tcPr>
            <w:tcW w:w="4200" w:type="dxa"/>
            <w:gridSpan w:val="3"/>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女子组</w:t>
            </w:r>
          </w:p>
        </w:tc>
      </w:tr>
      <w:tr w:rsidR="005D47CC">
        <w:trPr>
          <w:trHeight w:val="707"/>
          <w:jc w:val="center"/>
        </w:trPr>
        <w:tc>
          <w:tcPr>
            <w:tcW w:w="140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Cs w:val="32"/>
              </w:rPr>
            </w:pP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单打</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双打</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团体</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单打</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双打</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团体</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TT1-3</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TT4</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TT5</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TT6-7</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TT8</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TT9</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TT10</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TT11</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 xml:space="preserve">　</w:t>
            </w:r>
          </w:p>
        </w:tc>
      </w:tr>
      <w:tr w:rsidR="005D47CC">
        <w:trPr>
          <w:trHeight w:val="1002"/>
          <w:jc w:val="center"/>
        </w:trPr>
        <w:tc>
          <w:tcPr>
            <w:tcW w:w="1400"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Cs w:val="32"/>
              </w:rPr>
            </w:pPr>
            <w:r>
              <w:rPr>
                <w:rFonts w:ascii="仿宋_GB2312" w:hAnsi="宋体" w:cs="宋体" w:hint="eastAsia"/>
                <w:color w:val="000000"/>
                <w:kern w:val="0"/>
                <w:szCs w:val="32"/>
              </w:rPr>
              <w:t>TT13</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0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983"/>
          <w:jc w:val="center"/>
        </w:trPr>
        <w:tc>
          <w:tcPr>
            <w:tcW w:w="98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left"/>
              <w:rPr>
                <w:rFonts w:ascii="仿宋_GB2312" w:hAnsi="宋体" w:cs="宋体"/>
                <w:color w:val="000000"/>
                <w:kern w:val="0"/>
                <w:szCs w:val="32"/>
              </w:rPr>
            </w:pPr>
            <w:r>
              <w:rPr>
                <w:rFonts w:ascii="仿宋_GB2312" w:hAnsi="宋体" w:cs="宋体" w:hint="eastAsia"/>
                <w:color w:val="000000"/>
                <w:kern w:val="0"/>
                <w:szCs w:val="32"/>
              </w:rPr>
              <w:t>注： (TT1-TT5为坐姿运动员，TT6-TT10为站姿运动员，TT11级为智力运动员，TT13为听力运动员。)</w:t>
            </w:r>
          </w:p>
        </w:tc>
      </w:tr>
    </w:tbl>
    <w:p w:rsidR="005D47CC" w:rsidRDefault="005D47CC">
      <w:pPr>
        <w:widowControl/>
        <w:jc w:val="left"/>
        <w:rPr>
          <w:rFonts w:ascii="方正小标宋简体" w:eastAsia="方正小标宋简体" w:hAnsi="宋体"/>
          <w:bCs/>
          <w:sz w:val="44"/>
          <w:szCs w:val="44"/>
        </w:rPr>
        <w:sectPr w:rsidR="005D47CC">
          <w:pgSz w:w="11906" w:h="16838"/>
          <w:pgMar w:top="1134" w:right="1474" w:bottom="1134" w:left="1701" w:header="851" w:footer="992" w:gutter="0"/>
          <w:pgNumType w:fmt="numberInDash"/>
          <w:cols w:space="0"/>
          <w:titlePg/>
          <w:docGrid w:linePitch="579" w:charSpace="-1675"/>
        </w:sectPr>
      </w:pPr>
    </w:p>
    <w:tbl>
      <w:tblPr>
        <w:tblpPr w:leftFromText="180" w:rightFromText="180" w:vertAnchor="text" w:horzAnchor="margin" w:tblpXSpec="center" w:tblpY="98"/>
        <w:tblW w:w="15500" w:type="dxa"/>
        <w:tblLayout w:type="fixed"/>
        <w:tblLook w:val="04A0" w:firstRow="1" w:lastRow="0" w:firstColumn="1" w:lastColumn="0" w:noHBand="0" w:noVBand="1"/>
      </w:tblPr>
      <w:tblGrid>
        <w:gridCol w:w="807"/>
        <w:gridCol w:w="920"/>
        <w:gridCol w:w="887"/>
        <w:gridCol w:w="954"/>
        <w:gridCol w:w="2727"/>
        <w:gridCol w:w="1125"/>
        <w:gridCol w:w="2660"/>
        <w:gridCol w:w="1780"/>
        <w:gridCol w:w="1820"/>
        <w:gridCol w:w="1820"/>
      </w:tblGrid>
      <w:tr w:rsidR="005D47CC">
        <w:trPr>
          <w:trHeight w:val="822"/>
        </w:trPr>
        <w:tc>
          <w:tcPr>
            <w:tcW w:w="15500" w:type="dxa"/>
            <w:gridSpan w:val="10"/>
            <w:tcBorders>
              <w:top w:val="nil"/>
              <w:left w:val="nil"/>
              <w:bottom w:val="nil"/>
              <w:right w:val="nil"/>
            </w:tcBorders>
            <w:shd w:val="clear" w:color="auto" w:fill="auto"/>
            <w:vAlign w:val="center"/>
          </w:tcPr>
          <w:p w:rsidR="005D47CC" w:rsidRDefault="00525CCE">
            <w:pPr>
              <w:widowControl/>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lastRenderedPageBreak/>
              <w:t>吉林省第三届残疾人运动会乒乓球比赛报名表</w:t>
            </w:r>
          </w:p>
        </w:tc>
      </w:tr>
      <w:tr w:rsidR="005D47CC">
        <w:trPr>
          <w:trHeight w:val="600"/>
        </w:trPr>
        <w:tc>
          <w:tcPr>
            <w:tcW w:w="15500" w:type="dxa"/>
            <w:gridSpan w:val="10"/>
            <w:tcBorders>
              <w:top w:val="nil"/>
              <w:left w:val="nil"/>
              <w:bottom w:val="nil"/>
              <w:right w:val="nil"/>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单位（盖章 ）             联系人               电话                  年  月  日</w:t>
            </w:r>
          </w:p>
        </w:tc>
      </w:tr>
      <w:tr w:rsidR="005D47CC">
        <w:trPr>
          <w:trHeight w:val="375"/>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序号</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姓名</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性别</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民族</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身份证号码</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队内</w:t>
            </w:r>
          </w:p>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职务</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残疾类别（级别）</w:t>
            </w:r>
          </w:p>
        </w:tc>
        <w:tc>
          <w:tcPr>
            <w:tcW w:w="5420" w:type="dxa"/>
            <w:gridSpan w:val="3"/>
            <w:tcBorders>
              <w:top w:val="single" w:sz="4" w:space="0" w:color="auto"/>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参赛项目</w:t>
            </w:r>
          </w:p>
        </w:tc>
      </w:tr>
      <w:tr w:rsidR="005D47CC">
        <w:trPr>
          <w:trHeight w:val="375"/>
        </w:trPr>
        <w:tc>
          <w:tcPr>
            <w:tcW w:w="807"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2727"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团体</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单打</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双打</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8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954"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72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1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78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82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405"/>
        </w:trPr>
        <w:tc>
          <w:tcPr>
            <w:tcW w:w="15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left"/>
              <w:rPr>
                <w:rFonts w:ascii="仿宋_GB2312" w:hAnsi="宋体" w:cs="宋体"/>
                <w:color w:val="000000"/>
                <w:kern w:val="0"/>
                <w:szCs w:val="32"/>
              </w:rPr>
            </w:pPr>
            <w:r>
              <w:rPr>
                <w:rFonts w:ascii="仿宋_GB2312" w:hAnsi="宋体" w:cs="宋体" w:hint="eastAsia"/>
                <w:color w:val="000000"/>
                <w:kern w:val="0"/>
                <w:szCs w:val="32"/>
              </w:rPr>
              <w:t>备注：要求必须电脑打印此表格，运动员按技术水平由强至弱排列。</w:t>
            </w:r>
          </w:p>
        </w:tc>
      </w:tr>
    </w:tbl>
    <w:p w:rsidR="005D47CC" w:rsidRDefault="005D47CC">
      <w:pPr>
        <w:spacing w:line="560" w:lineRule="exact"/>
        <w:rPr>
          <w:rFonts w:ascii="方正小标宋简体" w:eastAsia="方正小标宋简体" w:hAnsi="宋体"/>
          <w:bCs/>
          <w:sz w:val="44"/>
          <w:szCs w:val="44"/>
        </w:rPr>
        <w:sectPr w:rsidR="005D47CC">
          <w:pgSz w:w="16838" w:h="11906" w:orient="landscape"/>
          <w:pgMar w:top="1134" w:right="1985" w:bottom="1134" w:left="2098" w:header="851" w:footer="992" w:gutter="0"/>
          <w:pgNumType w:fmt="numberInDash"/>
          <w:cols w:space="0"/>
          <w:titlePg/>
          <w:docGrid w:linePitch="579" w:charSpace="-1675"/>
        </w:sectPr>
      </w:pPr>
    </w:p>
    <w:p w:rsidR="005D47CC" w:rsidRDefault="00525CCE">
      <w:pPr>
        <w:spacing w:line="560" w:lineRule="exact"/>
        <w:jc w:val="center"/>
        <w:rPr>
          <w:rFonts w:ascii="方正小标宋简体" w:eastAsia="方正小标宋简体" w:hAnsi="方正小标宋简体" w:cs="方正小标宋简体"/>
          <w:bCs/>
          <w:w w:val="95"/>
          <w:sz w:val="44"/>
          <w:szCs w:val="44"/>
        </w:rPr>
      </w:pPr>
      <w:r>
        <w:rPr>
          <w:rFonts w:ascii="方正小标宋简体" w:eastAsia="方正小标宋简体" w:hAnsi="方正小标宋简体" w:cs="方正小标宋简体" w:hint="eastAsia"/>
          <w:bCs/>
          <w:w w:val="95"/>
          <w:sz w:val="44"/>
          <w:szCs w:val="44"/>
        </w:rPr>
        <w:lastRenderedPageBreak/>
        <w:t>吉林省第三届残疾人运动会羽毛球竞赛规程</w:t>
      </w:r>
    </w:p>
    <w:p w:rsidR="005D47CC" w:rsidRDefault="005D47CC">
      <w:pPr>
        <w:spacing w:line="560" w:lineRule="exact"/>
        <w:rPr>
          <w:rFonts w:ascii="仿宋_GB2312" w:hAnsi="宋体"/>
          <w:szCs w:val="32"/>
        </w:rPr>
      </w:pPr>
    </w:p>
    <w:p w:rsidR="005D47CC" w:rsidRDefault="00525CCE">
      <w:pPr>
        <w:spacing w:line="560" w:lineRule="exact"/>
        <w:rPr>
          <w:rFonts w:ascii="黑体" w:eastAsia="黑体" w:hAnsi="宋体"/>
          <w:szCs w:val="32"/>
        </w:rPr>
      </w:pPr>
      <w:r>
        <w:rPr>
          <w:rFonts w:ascii="黑体" w:eastAsia="黑体" w:hAnsi="宋体" w:hint="eastAsia"/>
          <w:szCs w:val="32"/>
        </w:rPr>
        <w:t xml:space="preserve">    一、比赛时间</w:t>
      </w:r>
      <w:r>
        <w:rPr>
          <w:rFonts w:ascii="仿宋_GB2312" w:eastAsia="黑体" w:hAnsi="宋体" w:hint="eastAsia"/>
          <w:szCs w:val="32"/>
        </w:rPr>
        <w:t>、</w:t>
      </w:r>
      <w:r>
        <w:rPr>
          <w:rFonts w:ascii="黑体" w:eastAsia="黑体" w:hAnsi="宋体" w:hint="eastAsia"/>
          <w:szCs w:val="32"/>
        </w:rPr>
        <w:t>地点</w:t>
      </w:r>
    </w:p>
    <w:p w:rsidR="005D47CC" w:rsidRDefault="00525CCE">
      <w:pPr>
        <w:spacing w:line="560" w:lineRule="exact"/>
        <w:rPr>
          <w:rFonts w:ascii="仿宋_GB2312" w:hAnsi="宋体"/>
          <w:szCs w:val="32"/>
        </w:rPr>
      </w:pPr>
      <w:r>
        <w:rPr>
          <w:rFonts w:ascii="仿宋_GB2312" w:hAnsi="宋体" w:hint="eastAsia"/>
          <w:szCs w:val="32"/>
        </w:rPr>
        <w:t xml:space="preserve">     2020年8月   梅河口市  </w:t>
      </w:r>
    </w:p>
    <w:p w:rsidR="005D47CC" w:rsidRDefault="00525CCE">
      <w:pPr>
        <w:spacing w:line="560" w:lineRule="exact"/>
        <w:rPr>
          <w:rFonts w:ascii="黑体" w:eastAsia="黑体" w:hAnsi="宋体"/>
          <w:szCs w:val="32"/>
        </w:rPr>
      </w:pPr>
      <w:r>
        <w:rPr>
          <w:rFonts w:ascii="黑体" w:eastAsia="黑体" w:hAnsi="宋体" w:hint="eastAsia"/>
          <w:szCs w:val="32"/>
        </w:rPr>
        <w:t xml:space="preserve">    二、参赛单位</w:t>
      </w:r>
    </w:p>
    <w:p w:rsidR="005D47CC" w:rsidRDefault="00525CCE">
      <w:pPr>
        <w:spacing w:line="560" w:lineRule="exact"/>
        <w:rPr>
          <w:rFonts w:ascii="仿宋_GB2312" w:hAnsi="宋体"/>
          <w:szCs w:val="32"/>
        </w:rPr>
      </w:pPr>
      <w:r>
        <w:rPr>
          <w:rFonts w:ascii="仿宋_GB2312" w:hAnsi="宋体" w:hint="eastAsia"/>
          <w:szCs w:val="32"/>
        </w:rPr>
        <w:t xml:space="preserve">    各市（州）残</w:t>
      </w:r>
      <w:r>
        <w:rPr>
          <w:rFonts w:ascii="仿宋_GB2312" w:hAnsi="宋体"/>
          <w:szCs w:val="32"/>
        </w:rPr>
        <w:t>联</w:t>
      </w:r>
      <w:r>
        <w:rPr>
          <w:rFonts w:ascii="仿宋_GB2312" w:hAnsi="宋体" w:hint="eastAsia"/>
          <w:szCs w:val="32"/>
        </w:rPr>
        <w:t>、长白山开发区残联、梅河口市残联、公主岭市残联、长春大学</w:t>
      </w:r>
    </w:p>
    <w:p w:rsidR="005D47CC" w:rsidRDefault="00525CCE">
      <w:pPr>
        <w:spacing w:line="560" w:lineRule="exact"/>
        <w:ind w:leftChars="200" w:left="640"/>
        <w:rPr>
          <w:rFonts w:ascii="黑体" w:eastAsia="黑体" w:hAnsi="宋体"/>
          <w:szCs w:val="32"/>
        </w:rPr>
      </w:pPr>
      <w:r>
        <w:rPr>
          <w:rFonts w:ascii="黑体" w:eastAsia="黑体" w:hAnsi="宋体" w:hint="eastAsia"/>
          <w:szCs w:val="32"/>
        </w:rPr>
        <w:t>三、竞赛分组</w:t>
      </w:r>
    </w:p>
    <w:p w:rsidR="005D47CC" w:rsidRDefault="00525CCE">
      <w:pPr>
        <w:spacing w:line="560" w:lineRule="exact"/>
        <w:rPr>
          <w:rFonts w:ascii="仿宋_GB2312" w:hAnsi="宋体"/>
          <w:szCs w:val="32"/>
        </w:rPr>
      </w:pPr>
      <w:r>
        <w:rPr>
          <w:rFonts w:ascii="仿宋_GB2312" w:hAnsi="宋体" w:hint="eastAsia"/>
          <w:szCs w:val="32"/>
        </w:rPr>
        <w:t xml:space="preserve">    </w:t>
      </w:r>
      <w:r>
        <w:rPr>
          <w:rFonts w:ascii="仿宋_GB2312"/>
          <w:szCs w:val="32"/>
        </w:rPr>
        <w:t>肢体残疾组、听力残疾组。</w:t>
      </w:r>
    </w:p>
    <w:p w:rsidR="005D47CC" w:rsidRDefault="00525CCE">
      <w:pPr>
        <w:spacing w:line="560" w:lineRule="exact"/>
        <w:ind w:firstLine="630"/>
        <w:rPr>
          <w:rFonts w:ascii="黑体" w:eastAsia="黑体" w:hAnsi="宋体"/>
          <w:szCs w:val="32"/>
        </w:rPr>
      </w:pPr>
      <w:r>
        <w:rPr>
          <w:rFonts w:ascii="黑体" w:eastAsia="黑体" w:hAnsi="宋体" w:hint="eastAsia"/>
          <w:szCs w:val="32"/>
        </w:rPr>
        <w:t>四、参赛办法</w:t>
      </w:r>
    </w:p>
    <w:p w:rsidR="005D47CC" w:rsidRDefault="00525CCE">
      <w:pPr>
        <w:spacing w:line="560" w:lineRule="exact"/>
        <w:rPr>
          <w:rFonts w:ascii="仿宋_GB2312" w:hAnsi="宋体"/>
          <w:szCs w:val="32"/>
        </w:rPr>
      </w:pPr>
      <w:r>
        <w:rPr>
          <w:rFonts w:ascii="仿宋_GB2312" w:hAnsi="宋体" w:hint="eastAsia"/>
          <w:szCs w:val="32"/>
        </w:rPr>
        <w:t xml:space="preserve">    （一）以各市（州</w:t>
      </w:r>
      <w:r>
        <w:rPr>
          <w:rFonts w:ascii="仿宋_GB2312" w:hAnsi="宋体"/>
          <w:szCs w:val="32"/>
        </w:rPr>
        <w:t>）</w:t>
      </w:r>
      <w:r>
        <w:rPr>
          <w:rFonts w:ascii="仿宋_GB2312" w:hAnsi="宋体" w:hint="eastAsia"/>
          <w:szCs w:val="32"/>
        </w:rPr>
        <w:t>残</w:t>
      </w:r>
      <w:r>
        <w:rPr>
          <w:rFonts w:ascii="仿宋_GB2312" w:hAnsi="宋体"/>
          <w:szCs w:val="32"/>
        </w:rPr>
        <w:t>联</w:t>
      </w:r>
      <w:r>
        <w:rPr>
          <w:rFonts w:ascii="仿宋_GB2312" w:hAnsi="宋体" w:hint="eastAsia"/>
          <w:szCs w:val="32"/>
        </w:rPr>
        <w:t>、长白山开发区残联、梅河口市残联、公主岭市残联、长春大学为单位报名。</w:t>
      </w:r>
    </w:p>
    <w:p w:rsidR="005D47CC" w:rsidRDefault="00525CCE">
      <w:pPr>
        <w:spacing w:line="560" w:lineRule="exact"/>
        <w:ind w:firstLine="630"/>
        <w:rPr>
          <w:rFonts w:ascii="仿宋_GB2312" w:hAnsi="宋体"/>
          <w:szCs w:val="32"/>
        </w:rPr>
      </w:pPr>
      <w:r>
        <w:rPr>
          <w:rFonts w:ascii="仿宋_GB2312" w:hAnsi="宋体" w:hint="eastAsia"/>
          <w:szCs w:val="32"/>
        </w:rPr>
        <w:t>（二）每单位肢体残疾组报名人数不限，听力残疾组限报4人，双打比赛每单位男、女限报1对，每人限报3项。</w:t>
      </w:r>
    </w:p>
    <w:p w:rsidR="005D47CC" w:rsidRDefault="00525CCE">
      <w:pPr>
        <w:spacing w:line="560" w:lineRule="exact"/>
        <w:ind w:firstLine="630"/>
        <w:rPr>
          <w:rFonts w:ascii="仿宋_GB2312" w:hAnsi="宋体"/>
          <w:szCs w:val="32"/>
        </w:rPr>
      </w:pPr>
      <w:r>
        <w:rPr>
          <w:rFonts w:ascii="仿宋_GB2312" w:hAnsi="宋体" w:hint="eastAsia"/>
          <w:szCs w:val="32"/>
        </w:rPr>
        <w:t>（三）工作人员与运动员的比例为1：3，余数为2可增报1人。</w:t>
      </w:r>
    </w:p>
    <w:p w:rsidR="005D47CC" w:rsidRDefault="00525CCE">
      <w:pPr>
        <w:spacing w:line="560" w:lineRule="exact"/>
        <w:ind w:firstLine="630"/>
        <w:rPr>
          <w:rFonts w:ascii="仿宋_GB2312" w:hAnsi="宋体"/>
          <w:szCs w:val="32"/>
        </w:rPr>
      </w:pPr>
      <w:r>
        <w:rPr>
          <w:rFonts w:ascii="仿宋_GB2312" w:hAnsi="宋体" w:hint="eastAsia"/>
          <w:szCs w:val="32"/>
        </w:rPr>
        <w:t>（四）双打比赛不允许跨单位组队。</w:t>
      </w:r>
    </w:p>
    <w:p w:rsidR="005D47CC" w:rsidRDefault="00525CCE">
      <w:pPr>
        <w:spacing w:line="560" w:lineRule="exact"/>
        <w:rPr>
          <w:rFonts w:ascii="黑体" w:eastAsia="黑体" w:hAnsi="宋体"/>
          <w:szCs w:val="32"/>
        </w:rPr>
      </w:pPr>
      <w:r>
        <w:rPr>
          <w:rFonts w:ascii="黑体" w:eastAsia="黑体" w:hAnsi="宋体" w:hint="eastAsia"/>
          <w:szCs w:val="32"/>
        </w:rPr>
        <w:t xml:space="preserve">    五、竞赛项目</w:t>
      </w:r>
    </w:p>
    <w:p w:rsidR="005D47CC" w:rsidRDefault="00525CCE">
      <w:pPr>
        <w:spacing w:line="560" w:lineRule="exact"/>
        <w:rPr>
          <w:rFonts w:ascii="仿宋_GB2312" w:hAnsi="宋体"/>
          <w:szCs w:val="32"/>
        </w:rPr>
      </w:pPr>
      <w:r>
        <w:rPr>
          <w:rFonts w:ascii="黑体" w:eastAsia="黑体" w:hAnsi="宋体" w:hint="eastAsia"/>
          <w:szCs w:val="32"/>
        </w:rPr>
        <w:t xml:space="preserve">    </w:t>
      </w:r>
      <w:r>
        <w:rPr>
          <w:rFonts w:ascii="仿宋_GB2312" w:hAnsi="宋体" w:hint="eastAsia"/>
          <w:szCs w:val="32"/>
        </w:rPr>
        <w:t>见《羽毛球设项表》</w:t>
      </w:r>
    </w:p>
    <w:p w:rsidR="005D47CC" w:rsidRDefault="00525CCE">
      <w:pPr>
        <w:spacing w:line="560" w:lineRule="exact"/>
        <w:ind w:firstLine="630"/>
        <w:rPr>
          <w:rFonts w:ascii="仿宋_GB2312" w:hAnsi="宋体"/>
          <w:szCs w:val="32"/>
        </w:rPr>
      </w:pPr>
      <w:r>
        <w:rPr>
          <w:rFonts w:ascii="黑体" w:eastAsia="黑体" w:hAnsi="宋体" w:hint="eastAsia"/>
          <w:szCs w:val="32"/>
        </w:rPr>
        <w:t>六、参赛资格</w:t>
      </w:r>
    </w:p>
    <w:p w:rsidR="005D47CC" w:rsidRDefault="00525CCE">
      <w:pPr>
        <w:spacing w:line="560" w:lineRule="exact"/>
        <w:ind w:firstLine="630"/>
        <w:rPr>
          <w:rFonts w:ascii="仿宋_GB2312" w:hAnsi="宋体"/>
          <w:szCs w:val="32"/>
        </w:rPr>
      </w:pPr>
      <w:r>
        <w:rPr>
          <w:rFonts w:ascii="仿宋_GB2312" w:hAnsi="宋体" w:hint="eastAsia"/>
          <w:szCs w:val="32"/>
        </w:rPr>
        <w:t>（一）参赛运动员必须符合中国残疾人体育协会最新比赛规则及分级规定中规定的最低分级标准。</w:t>
      </w:r>
    </w:p>
    <w:p w:rsidR="005D47CC" w:rsidRDefault="00525CCE">
      <w:pPr>
        <w:spacing w:line="560" w:lineRule="exact"/>
        <w:ind w:firstLine="630"/>
        <w:rPr>
          <w:rFonts w:ascii="仿宋_GB2312" w:hAnsi="宋体"/>
          <w:color w:val="000000"/>
          <w:szCs w:val="32"/>
        </w:rPr>
      </w:pPr>
      <w:r>
        <w:rPr>
          <w:rFonts w:ascii="仿宋_GB2312" w:hAnsi="宋体" w:hint="eastAsia"/>
          <w:color w:val="000000"/>
          <w:szCs w:val="32"/>
        </w:rPr>
        <w:t>（二）参赛年龄在25岁以上（1995年1月1日以前出生）的运动员不得超过该项目报名总人数的三分之一。</w:t>
      </w:r>
    </w:p>
    <w:p w:rsidR="005D47CC" w:rsidRDefault="00525CCE">
      <w:pPr>
        <w:spacing w:line="560" w:lineRule="exact"/>
        <w:ind w:firstLineChars="200" w:firstLine="640"/>
        <w:rPr>
          <w:rFonts w:ascii="仿宋_GB2312" w:hAnsi="宋体"/>
          <w:szCs w:val="32"/>
        </w:rPr>
      </w:pPr>
      <w:r>
        <w:rPr>
          <w:rFonts w:ascii="仿宋_GB2312" w:hAnsi="宋体" w:hint="eastAsia"/>
          <w:szCs w:val="32"/>
        </w:rPr>
        <w:lastRenderedPageBreak/>
        <w:t>（三）报到后，参加资格审查确认时须出示身份证或户口本等有效证件，同时出示人身意外伤害保险和体检证明原件或复印件。</w:t>
      </w:r>
    </w:p>
    <w:p w:rsidR="005D47CC" w:rsidRDefault="00525CCE">
      <w:pPr>
        <w:spacing w:line="560" w:lineRule="exact"/>
        <w:ind w:firstLineChars="200" w:firstLine="640"/>
        <w:rPr>
          <w:rFonts w:ascii="仿宋_GB2312" w:hAnsi="宋体"/>
          <w:szCs w:val="32"/>
        </w:rPr>
      </w:pPr>
      <w:r>
        <w:rPr>
          <w:rFonts w:ascii="仿宋_GB2312" w:hAnsi="宋体" w:hint="eastAsia"/>
          <w:szCs w:val="32"/>
        </w:rPr>
        <w:t>（四）分级规定；肢体和听力运动员，可不提交相关医学检查材料，但如因未能提交相应的医学检查材料导致分级小组不能判断其级别，该运动员将无法获得参赛级别。</w:t>
      </w:r>
    </w:p>
    <w:p w:rsidR="005D47CC" w:rsidRDefault="00525CCE">
      <w:pPr>
        <w:spacing w:line="560" w:lineRule="exact"/>
        <w:ind w:firstLine="630"/>
        <w:rPr>
          <w:rFonts w:ascii="黑体" w:eastAsia="黑体" w:hAnsi="宋体"/>
          <w:szCs w:val="32"/>
        </w:rPr>
      </w:pPr>
      <w:r>
        <w:rPr>
          <w:rFonts w:ascii="黑体" w:eastAsia="黑体" w:hAnsi="宋体" w:hint="eastAsia"/>
          <w:szCs w:val="32"/>
        </w:rPr>
        <w:t>七、竞赛办法</w:t>
      </w:r>
    </w:p>
    <w:p w:rsidR="005D47CC" w:rsidRDefault="00525CCE">
      <w:pPr>
        <w:spacing w:line="560" w:lineRule="exact"/>
        <w:ind w:firstLine="630"/>
        <w:rPr>
          <w:rFonts w:ascii="仿宋_GB2312" w:hAnsi="宋体"/>
          <w:szCs w:val="32"/>
        </w:rPr>
      </w:pPr>
      <w:r>
        <w:rPr>
          <w:rFonts w:ascii="楷体_GB2312" w:eastAsia="楷体_GB2312" w:hAnsi="宋体" w:hint="eastAsia"/>
          <w:szCs w:val="32"/>
        </w:rPr>
        <w:t>（一）竞赛规则和分级规定</w:t>
      </w:r>
      <w:r>
        <w:rPr>
          <w:rFonts w:ascii="仿宋_GB2312" w:hAnsi="宋体" w:hint="eastAsia"/>
          <w:szCs w:val="32"/>
        </w:rPr>
        <w:t>。</w:t>
      </w:r>
    </w:p>
    <w:p w:rsidR="005D47CC" w:rsidRDefault="00525CCE">
      <w:pPr>
        <w:spacing w:line="560" w:lineRule="exact"/>
        <w:ind w:firstLine="630"/>
        <w:rPr>
          <w:rFonts w:ascii="仿宋_GB2312" w:hAnsi="宋体"/>
          <w:szCs w:val="32"/>
        </w:rPr>
      </w:pPr>
      <w:r>
        <w:rPr>
          <w:rFonts w:ascii="仿宋_GB2312" w:hAnsi="宋体" w:hint="eastAsia"/>
          <w:szCs w:val="32"/>
        </w:rPr>
        <w:t>执行世界羽联制定的最新《羽毛球竞赛规则》和中国残奥委员会最新审定的羽毛球项目竞赛规则和分级规定。</w:t>
      </w:r>
    </w:p>
    <w:p w:rsidR="005D47CC" w:rsidRDefault="00525CCE">
      <w:pPr>
        <w:spacing w:line="560" w:lineRule="exact"/>
        <w:ind w:firstLine="630"/>
        <w:rPr>
          <w:rFonts w:ascii="楷体_GB2312" w:eastAsia="楷体_GB2312" w:hAnsi="宋体"/>
          <w:szCs w:val="32"/>
        </w:rPr>
      </w:pPr>
      <w:r>
        <w:rPr>
          <w:rFonts w:ascii="楷体_GB2312" w:eastAsia="楷体_GB2312" w:hAnsi="宋体" w:hint="eastAsia"/>
          <w:szCs w:val="32"/>
        </w:rPr>
        <w:t>（二）竞赛形式。</w:t>
      </w:r>
    </w:p>
    <w:p w:rsidR="005D47CC" w:rsidRDefault="00525CCE">
      <w:pPr>
        <w:spacing w:line="560" w:lineRule="exact"/>
        <w:ind w:firstLine="630"/>
        <w:rPr>
          <w:rFonts w:ascii="仿宋_GB2312" w:hAnsi="宋体"/>
          <w:szCs w:val="32"/>
        </w:rPr>
      </w:pPr>
      <w:r>
        <w:rPr>
          <w:rFonts w:ascii="仿宋_GB2312" w:hAnsi="宋体" w:hint="eastAsia"/>
          <w:szCs w:val="32"/>
        </w:rPr>
        <w:t>肢体残疾组和听力残疾组比赛的形式，将根据报名人数采取淘汰附加赛或分组循环赛，具体办法在《竞赛补充通知》中进一步说明。</w:t>
      </w:r>
    </w:p>
    <w:p w:rsidR="005D47CC" w:rsidRDefault="00525CCE">
      <w:pPr>
        <w:spacing w:line="560" w:lineRule="exact"/>
        <w:ind w:firstLine="630"/>
        <w:rPr>
          <w:rFonts w:ascii="楷体_GB2312" w:eastAsia="楷体_GB2312" w:hAnsi="宋体"/>
          <w:szCs w:val="32"/>
        </w:rPr>
      </w:pPr>
      <w:r>
        <w:rPr>
          <w:rFonts w:ascii="楷体_GB2312" w:eastAsia="楷体_GB2312" w:hAnsi="宋体" w:hint="eastAsia"/>
          <w:szCs w:val="32"/>
        </w:rPr>
        <w:t>（三）竞赛规定。</w:t>
      </w:r>
    </w:p>
    <w:p w:rsidR="005D47CC" w:rsidRDefault="00525CCE">
      <w:pPr>
        <w:spacing w:line="560" w:lineRule="exact"/>
        <w:ind w:firstLine="630"/>
        <w:rPr>
          <w:rFonts w:ascii="仿宋_GB2312" w:hAnsi="宋体"/>
          <w:szCs w:val="32"/>
        </w:rPr>
      </w:pPr>
      <w:r>
        <w:rPr>
          <w:rFonts w:ascii="仿宋_GB2312" w:hAnsi="宋体" w:hint="eastAsia"/>
          <w:szCs w:val="32"/>
        </w:rPr>
        <w:t>1.运动员参赛时，必须持有身份证或参赛证检录。</w:t>
      </w:r>
    </w:p>
    <w:p w:rsidR="005D47CC" w:rsidRDefault="00525CCE">
      <w:pPr>
        <w:spacing w:line="560" w:lineRule="exact"/>
        <w:ind w:firstLine="630"/>
        <w:rPr>
          <w:rFonts w:ascii="仿宋_GB2312" w:hAnsi="宋体"/>
          <w:szCs w:val="32"/>
        </w:rPr>
      </w:pPr>
      <w:r>
        <w:rPr>
          <w:rFonts w:ascii="仿宋_GB2312" w:hAnsi="宋体" w:hint="eastAsia"/>
          <w:szCs w:val="32"/>
        </w:rPr>
        <w:t>2.听力运动员在参赛时不得使用助听器。</w:t>
      </w:r>
    </w:p>
    <w:p w:rsidR="005D47CC" w:rsidRDefault="00525CCE">
      <w:pPr>
        <w:spacing w:line="560" w:lineRule="exact"/>
        <w:ind w:firstLine="630"/>
        <w:rPr>
          <w:rFonts w:ascii="仿宋_GB2312" w:hAnsi="宋体"/>
          <w:szCs w:val="32"/>
        </w:rPr>
      </w:pPr>
      <w:r>
        <w:rPr>
          <w:rFonts w:ascii="仿宋_GB2312" w:hAnsi="宋体" w:hint="eastAsia"/>
          <w:szCs w:val="32"/>
        </w:rPr>
        <w:t>3.上肢残最低标准：</w:t>
      </w:r>
      <w:r>
        <w:rPr>
          <w:rFonts w:ascii="仿宋_GB2312" w:hAnsi="宋体"/>
          <w:szCs w:val="32"/>
        </w:rPr>
        <w:t>非执拍手侧经腕关节或腕</w:t>
      </w:r>
      <w:r>
        <w:rPr>
          <w:rFonts w:ascii="仿宋_GB2312" w:hAnsi="宋体" w:hint="eastAsia"/>
          <w:szCs w:val="32"/>
        </w:rPr>
        <w:t>以</w:t>
      </w:r>
      <w:r>
        <w:rPr>
          <w:rFonts w:ascii="仿宋_GB2312" w:hAnsi="宋体"/>
          <w:szCs w:val="32"/>
        </w:rPr>
        <w:t>上截肢</w:t>
      </w:r>
      <w:r>
        <w:rPr>
          <w:rFonts w:ascii="仿宋_GB2312" w:hAnsi="宋体" w:hint="eastAsia"/>
          <w:szCs w:val="32"/>
        </w:rPr>
        <w:t>、上肢肌力减少30分；</w:t>
      </w:r>
    </w:p>
    <w:p w:rsidR="005D47CC" w:rsidRDefault="00525CCE">
      <w:pPr>
        <w:spacing w:line="560" w:lineRule="exact"/>
        <w:ind w:firstLine="630"/>
        <w:rPr>
          <w:rFonts w:ascii="仿宋_GB2312" w:hAnsi="宋体"/>
          <w:szCs w:val="32"/>
        </w:rPr>
      </w:pPr>
      <w:r>
        <w:rPr>
          <w:rFonts w:ascii="仿宋_GB2312" w:hAnsi="宋体" w:hint="eastAsia"/>
          <w:szCs w:val="32"/>
        </w:rPr>
        <w:t>下肢残最低标堆：足部最低限</w:t>
      </w:r>
      <w:r>
        <w:rPr>
          <w:rFonts w:ascii="仿宋_GB2312" w:hAnsi="宋体" w:cs="宋体" w:hint="eastAsia"/>
          <w:szCs w:val="32"/>
        </w:rPr>
        <w:t>被1/3截除或下肢肌力减少10分</w:t>
      </w:r>
      <w:r>
        <w:rPr>
          <w:rFonts w:ascii="仿宋_GB2312" w:hAnsi="宋体" w:hint="eastAsia"/>
          <w:szCs w:val="32"/>
        </w:rPr>
        <w:t>；</w:t>
      </w:r>
    </w:p>
    <w:p w:rsidR="005D47CC" w:rsidRDefault="00525CCE">
      <w:pPr>
        <w:spacing w:line="560" w:lineRule="exact"/>
        <w:ind w:firstLine="630"/>
        <w:rPr>
          <w:rFonts w:ascii="仿宋_GB2312" w:hAnsi="宋体"/>
          <w:szCs w:val="32"/>
        </w:rPr>
      </w:pPr>
      <w:r>
        <w:rPr>
          <w:rFonts w:ascii="仿宋_GB2312" w:hAnsi="宋体" w:hint="eastAsia"/>
          <w:szCs w:val="32"/>
        </w:rPr>
        <w:t>4.只有一人参赛的项目将合并到轻一级别比赛，如遇SU5级别未能立项，则取消此项目比赛。</w:t>
      </w:r>
    </w:p>
    <w:p w:rsidR="005D47CC" w:rsidRDefault="00525CCE">
      <w:pPr>
        <w:spacing w:line="560" w:lineRule="exact"/>
        <w:ind w:firstLine="630"/>
        <w:rPr>
          <w:rFonts w:ascii="仿宋_GB2312" w:hAnsi="宋体"/>
          <w:szCs w:val="32"/>
        </w:rPr>
      </w:pPr>
      <w:r>
        <w:rPr>
          <w:rFonts w:ascii="仿宋_GB2312" w:hAnsi="宋体" w:hint="eastAsia"/>
          <w:szCs w:val="32"/>
        </w:rPr>
        <w:t>5.竞赛分组：由技术代表、裁判长主持的抽签会决定。</w:t>
      </w:r>
    </w:p>
    <w:p w:rsidR="005D47CC" w:rsidRDefault="00525CCE">
      <w:pPr>
        <w:spacing w:line="560" w:lineRule="exact"/>
        <w:ind w:firstLine="630"/>
        <w:rPr>
          <w:rFonts w:ascii="仿宋_GB2312" w:hAnsi="宋体"/>
          <w:szCs w:val="32"/>
        </w:rPr>
      </w:pPr>
      <w:r>
        <w:rPr>
          <w:rFonts w:ascii="仿宋_GB2312" w:hAnsi="宋体" w:hint="eastAsia"/>
          <w:szCs w:val="32"/>
        </w:rPr>
        <w:lastRenderedPageBreak/>
        <w:t>6.种子选手由技术代表和裁判长根据上一届省残运会成绩确定。</w:t>
      </w:r>
    </w:p>
    <w:p w:rsidR="005D47CC" w:rsidRDefault="00525CCE">
      <w:pPr>
        <w:spacing w:line="560" w:lineRule="exact"/>
        <w:ind w:firstLine="630"/>
        <w:rPr>
          <w:rFonts w:ascii="仿宋_GB2312" w:hAnsi="宋体"/>
          <w:szCs w:val="32"/>
        </w:rPr>
      </w:pPr>
      <w:r>
        <w:rPr>
          <w:rFonts w:ascii="仿宋_GB2312" w:hAnsi="宋体" w:hint="eastAsia"/>
          <w:szCs w:val="32"/>
        </w:rPr>
        <w:t>7.各单位报名时，应按运动员技术水平，由强至弱排列顺序。</w:t>
      </w:r>
    </w:p>
    <w:p w:rsidR="005D47CC" w:rsidRDefault="00525CCE">
      <w:pPr>
        <w:spacing w:line="560" w:lineRule="exact"/>
        <w:ind w:firstLine="630"/>
        <w:rPr>
          <w:rFonts w:ascii="仿宋_GB2312" w:hAnsi="宋体"/>
          <w:szCs w:val="32"/>
        </w:rPr>
      </w:pPr>
      <w:r>
        <w:rPr>
          <w:rFonts w:ascii="仿宋_GB2312" w:hAnsi="宋体" w:hint="eastAsia"/>
          <w:szCs w:val="32"/>
        </w:rPr>
        <w:t>8.运动员未按规定时间参加比赛，则视为自动弃权。如有连场比赛，运动员有权在两场比赛之间休息30分钟。</w:t>
      </w:r>
    </w:p>
    <w:p w:rsidR="005D47CC" w:rsidRDefault="00525CCE">
      <w:pPr>
        <w:spacing w:line="560" w:lineRule="exact"/>
        <w:ind w:firstLine="630"/>
        <w:rPr>
          <w:rFonts w:ascii="仿宋_GB2312" w:hAnsi="宋体"/>
          <w:szCs w:val="32"/>
        </w:rPr>
      </w:pPr>
      <w:r>
        <w:rPr>
          <w:rFonts w:ascii="仿宋_GB2312" w:hAnsi="宋体" w:hint="eastAsia"/>
          <w:szCs w:val="32"/>
        </w:rPr>
        <w:t>9.比赛用球：比赛用球由组委会提供。训练用球各队自备。</w:t>
      </w:r>
    </w:p>
    <w:p w:rsidR="005D47CC" w:rsidRDefault="00525CCE">
      <w:pPr>
        <w:spacing w:line="560" w:lineRule="exact"/>
        <w:ind w:firstLine="630"/>
        <w:rPr>
          <w:rFonts w:ascii="仿宋_GB2312" w:hAnsi="宋体"/>
          <w:szCs w:val="32"/>
        </w:rPr>
      </w:pPr>
      <w:r>
        <w:rPr>
          <w:rFonts w:ascii="仿宋_GB2312" w:hAnsi="宋体" w:hint="eastAsia"/>
          <w:szCs w:val="32"/>
        </w:rPr>
        <w:t>10.比赛服装：运动员上场比赛必须穿着有领T恤衫，运动短裤（下肢障碍运动员穿着长裤比赛需经裁判长同意），双打配对选手着装颜色应一致。</w:t>
      </w:r>
    </w:p>
    <w:p w:rsidR="005D47CC" w:rsidRDefault="00525CCE">
      <w:pPr>
        <w:spacing w:line="560" w:lineRule="exact"/>
        <w:ind w:firstLine="630"/>
        <w:rPr>
          <w:rFonts w:ascii="仿宋_GB2312" w:hAnsi="宋体"/>
          <w:szCs w:val="32"/>
        </w:rPr>
      </w:pPr>
      <w:r>
        <w:rPr>
          <w:rFonts w:ascii="仿宋_GB2312" w:hAnsi="宋体" w:hint="eastAsia"/>
          <w:szCs w:val="32"/>
        </w:rPr>
        <w:t>11.运动员因伤病请假，应有大会医生证明及领队签字，并须经技术代表批准。</w:t>
      </w:r>
    </w:p>
    <w:p w:rsidR="005D47CC" w:rsidRDefault="00525CCE">
      <w:pPr>
        <w:spacing w:line="560" w:lineRule="exact"/>
        <w:ind w:firstLine="630"/>
        <w:rPr>
          <w:rFonts w:ascii="黑体" w:eastAsia="黑体" w:hAnsi="宋体"/>
          <w:szCs w:val="32"/>
        </w:rPr>
      </w:pPr>
      <w:r>
        <w:rPr>
          <w:rFonts w:ascii="黑体" w:eastAsia="黑体" w:hAnsi="宋体" w:hint="eastAsia"/>
          <w:szCs w:val="32"/>
        </w:rPr>
        <w:t>八、名次录取与奖励办法</w:t>
      </w:r>
    </w:p>
    <w:p w:rsidR="005D47CC" w:rsidRDefault="00525CCE">
      <w:pPr>
        <w:tabs>
          <w:tab w:val="left" w:pos="1395"/>
        </w:tabs>
        <w:spacing w:line="560" w:lineRule="exact"/>
        <w:ind w:firstLineChars="200" w:firstLine="640"/>
        <w:jc w:val="left"/>
        <w:rPr>
          <w:rFonts w:ascii="仿宋_GB2312"/>
          <w:szCs w:val="32"/>
        </w:rPr>
      </w:pPr>
      <w:r>
        <w:rPr>
          <w:rFonts w:ascii="仿宋_GB2312" w:hint="eastAsia"/>
          <w:szCs w:val="32"/>
        </w:rPr>
        <w:t>按《吉林省第三届残疾人运动会竞赛规程总则》第九条有关规定执行。</w:t>
      </w:r>
    </w:p>
    <w:p w:rsidR="005D47CC" w:rsidRDefault="00525CCE">
      <w:pPr>
        <w:tabs>
          <w:tab w:val="left" w:pos="1080"/>
        </w:tabs>
        <w:spacing w:line="560" w:lineRule="exact"/>
        <w:ind w:firstLineChars="200" w:firstLine="640"/>
        <w:rPr>
          <w:rFonts w:eastAsia="黑体"/>
          <w:szCs w:val="32"/>
        </w:rPr>
      </w:pPr>
      <w:r>
        <w:rPr>
          <w:rFonts w:ascii="黑体" w:eastAsia="黑体" w:hAnsi="宋体" w:hint="eastAsia"/>
          <w:szCs w:val="32"/>
        </w:rPr>
        <w:t>九、</w:t>
      </w:r>
      <w:r>
        <w:rPr>
          <w:rFonts w:eastAsia="黑体"/>
          <w:szCs w:val="32"/>
        </w:rPr>
        <w:t>费用</w:t>
      </w:r>
    </w:p>
    <w:p w:rsidR="005D47CC" w:rsidRDefault="00525CCE">
      <w:pPr>
        <w:spacing w:line="560" w:lineRule="exact"/>
        <w:ind w:firstLineChars="200" w:firstLine="640"/>
        <w:rPr>
          <w:rFonts w:ascii="仿宋_GB2312"/>
          <w:szCs w:val="32"/>
        </w:rPr>
      </w:pPr>
      <w:r>
        <w:rPr>
          <w:rFonts w:ascii="仿宋_GB2312" w:hint="eastAsia"/>
          <w:szCs w:val="32"/>
        </w:rPr>
        <w:t>按《吉林省第三届残疾人运动会竞赛规程总则》第十一条规定执行。</w:t>
      </w:r>
    </w:p>
    <w:p w:rsidR="005D47CC" w:rsidRDefault="00525CCE">
      <w:pPr>
        <w:spacing w:line="560" w:lineRule="exact"/>
        <w:ind w:firstLineChars="200" w:firstLine="640"/>
        <w:rPr>
          <w:rFonts w:ascii="黑体" w:eastAsia="黑体" w:hAnsi="宋体"/>
          <w:szCs w:val="32"/>
        </w:rPr>
      </w:pPr>
      <w:r>
        <w:rPr>
          <w:rFonts w:eastAsia="黑体" w:hint="eastAsia"/>
          <w:szCs w:val="32"/>
        </w:rPr>
        <w:t>十</w:t>
      </w:r>
      <w:r>
        <w:rPr>
          <w:rFonts w:eastAsia="黑体"/>
          <w:szCs w:val="32"/>
        </w:rPr>
        <w:t>、</w:t>
      </w:r>
      <w:r>
        <w:rPr>
          <w:rFonts w:ascii="黑体" w:eastAsia="黑体" w:hAnsi="宋体" w:hint="eastAsia"/>
          <w:szCs w:val="32"/>
        </w:rPr>
        <w:t>报名</w:t>
      </w:r>
      <w:r>
        <w:rPr>
          <w:rFonts w:ascii="黑体" w:eastAsia="黑体" w:hAnsi="黑体" w:cs="黑体" w:hint="eastAsia"/>
          <w:szCs w:val="32"/>
        </w:rPr>
        <w:t>、报到及离会</w:t>
      </w:r>
      <w:r>
        <w:rPr>
          <w:rFonts w:ascii="黑体" w:eastAsia="黑体" w:hAnsi="宋体" w:hint="eastAsia"/>
          <w:szCs w:val="32"/>
        </w:rPr>
        <w:t>时间</w:t>
      </w:r>
    </w:p>
    <w:p w:rsidR="005D47CC" w:rsidRDefault="00525CCE">
      <w:pPr>
        <w:tabs>
          <w:tab w:val="left" w:pos="1395"/>
        </w:tabs>
        <w:spacing w:line="560" w:lineRule="exact"/>
        <w:jc w:val="left"/>
        <w:rPr>
          <w:rFonts w:ascii="仿宋_GB2312" w:hAnsi="宋体"/>
          <w:szCs w:val="32"/>
        </w:rPr>
      </w:pPr>
      <w:r>
        <w:rPr>
          <w:rFonts w:ascii="仿宋_GB2312" w:hint="eastAsia"/>
          <w:szCs w:val="32"/>
        </w:rPr>
        <w:t xml:space="preserve">    </w:t>
      </w:r>
      <w:r>
        <w:rPr>
          <w:rFonts w:ascii="仿宋_GB2312" w:hAnsi="宋体" w:hint="eastAsia"/>
          <w:szCs w:val="32"/>
        </w:rPr>
        <w:t>（一）第一次报名时间截止日期：2020年7月28日；（确定比赛分项及参赛人数）。第二次报名时间截止日期：2020年8月7日（确定参赛人员名单）。报名表电子版和扫描件传至吉林省残联宣传文体部邮箱。</w:t>
      </w:r>
    </w:p>
    <w:p w:rsidR="005D47CC" w:rsidRDefault="00525CCE">
      <w:pPr>
        <w:spacing w:line="560" w:lineRule="exact"/>
        <w:ind w:firstLineChars="200" w:firstLine="640"/>
        <w:rPr>
          <w:rFonts w:ascii="仿宋_GB2312"/>
          <w:szCs w:val="32"/>
        </w:rPr>
      </w:pPr>
      <w:r>
        <w:rPr>
          <w:rFonts w:ascii="仿宋_GB2312" w:hint="eastAsia"/>
          <w:szCs w:val="32"/>
        </w:rPr>
        <w:lastRenderedPageBreak/>
        <w:t>（二）报到与离会时间、地点另行通知，报到前需与承办市（州）残联联系，报到后将进行运动员资格审查。</w:t>
      </w:r>
    </w:p>
    <w:p w:rsidR="005D47CC" w:rsidRDefault="00525CCE">
      <w:pPr>
        <w:spacing w:line="560" w:lineRule="exact"/>
        <w:ind w:firstLine="630"/>
        <w:rPr>
          <w:rFonts w:ascii="黑体" w:eastAsia="黑体" w:hAnsi="宋体"/>
          <w:szCs w:val="32"/>
        </w:rPr>
      </w:pPr>
      <w:r>
        <w:rPr>
          <w:rFonts w:ascii="黑体" w:eastAsia="黑体" w:hAnsi="宋体" w:hint="eastAsia"/>
          <w:szCs w:val="32"/>
        </w:rPr>
        <w:t>十一、未尽事宜，另行通知</w:t>
      </w:r>
    </w:p>
    <w:p w:rsidR="005D47CC" w:rsidRDefault="00525CCE">
      <w:pPr>
        <w:spacing w:line="560" w:lineRule="exact"/>
        <w:rPr>
          <w:rFonts w:ascii="仿宋_GB2312"/>
          <w:szCs w:val="32"/>
        </w:rPr>
      </w:pPr>
      <w:r>
        <w:rPr>
          <w:rFonts w:hint="eastAsia"/>
        </w:rPr>
        <w:t xml:space="preserve">    </w:t>
      </w:r>
      <w:r>
        <w:rPr>
          <w:rFonts w:ascii="仿宋_GB2312" w:hint="eastAsia"/>
          <w:szCs w:val="32"/>
        </w:rPr>
        <w:t>附件：1.吉林省第三届残疾人运动会羽毛球比赛设项表</w:t>
      </w:r>
    </w:p>
    <w:p w:rsidR="005D47CC" w:rsidRDefault="00525CCE">
      <w:pPr>
        <w:spacing w:line="560" w:lineRule="exact"/>
        <w:ind w:firstLineChars="350" w:firstLine="1120"/>
        <w:rPr>
          <w:rFonts w:ascii="仿宋_GB2312"/>
          <w:szCs w:val="32"/>
        </w:rPr>
      </w:pPr>
      <w:r>
        <w:rPr>
          <w:rFonts w:ascii="仿宋_GB2312" w:hint="eastAsia"/>
          <w:szCs w:val="32"/>
        </w:rPr>
        <w:t xml:space="preserve">   2.吉林省第三届残疾人运动会羽毛球比赛报名表</w:t>
      </w:r>
    </w:p>
    <w:p w:rsidR="005D47CC" w:rsidRDefault="005D47CC">
      <w:pPr>
        <w:spacing w:line="560" w:lineRule="exact"/>
      </w:pPr>
    </w:p>
    <w:p w:rsidR="005D47CC" w:rsidRDefault="005D47CC">
      <w:pPr>
        <w:spacing w:line="560" w:lineRule="exact"/>
      </w:pPr>
    </w:p>
    <w:p w:rsidR="005D47CC" w:rsidRDefault="005D47CC">
      <w:pPr>
        <w:spacing w:line="560" w:lineRule="exact"/>
      </w:pPr>
    </w:p>
    <w:p w:rsidR="005D47CC" w:rsidRDefault="005D47CC"/>
    <w:p w:rsidR="005D47CC" w:rsidRDefault="005D47CC"/>
    <w:p w:rsidR="005D47CC" w:rsidRDefault="005D47CC"/>
    <w:p w:rsidR="005D47CC" w:rsidRDefault="005D47CC"/>
    <w:p w:rsidR="005D47CC" w:rsidRDefault="005D47CC"/>
    <w:p w:rsidR="005D47CC" w:rsidRDefault="005D47CC"/>
    <w:p w:rsidR="005D47CC" w:rsidRDefault="005D47CC"/>
    <w:p w:rsidR="005D47CC" w:rsidRDefault="005D47CC"/>
    <w:p w:rsidR="005D47CC" w:rsidRDefault="005D47CC"/>
    <w:p w:rsidR="005D47CC" w:rsidRDefault="005D47CC"/>
    <w:p w:rsidR="005D47CC" w:rsidRDefault="005D47CC"/>
    <w:p w:rsidR="005D47CC" w:rsidRDefault="005D47CC"/>
    <w:p w:rsidR="005D47CC" w:rsidRDefault="005D47CC"/>
    <w:tbl>
      <w:tblPr>
        <w:tblW w:w="9320" w:type="dxa"/>
        <w:jc w:val="center"/>
        <w:tblLayout w:type="fixed"/>
        <w:tblLook w:val="04A0" w:firstRow="1" w:lastRow="0" w:firstColumn="1" w:lastColumn="0" w:noHBand="0" w:noVBand="1"/>
      </w:tblPr>
      <w:tblGrid>
        <w:gridCol w:w="2530"/>
        <w:gridCol w:w="1825"/>
        <w:gridCol w:w="1431"/>
        <w:gridCol w:w="1883"/>
        <w:gridCol w:w="1651"/>
      </w:tblGrid>
      <w:tr w:rsidR="005D47CC">
        <w:trPr>
          <w:trHeight w:val="871"/>
          <w:jc w:val="center"/>
        </w:trPr>
        <w:tc>
          <w:tcPr>
            <w:tcW w:w="9320" w:type="dxa"/>
            <w:gridSpan w:val="5"/>
            <w:tcBorders>
              <w:top w:val="nil"/>
              <w:left w:val="nil"/>
              <w:bottom w:val="nil"/>
              <w:right w:val="nil"/>
            </w:tcBorders>
            <w:shd w:val="clear" w:color="auto" w:fill="auto"/>
            <w:vAlign w:val="center"/>
          </w:tcPr>
          <w:p w:rsidR="005D47CC" w:rsidRDefault="00525CCE">
            <w:pPr>
              <w:widowControl/>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lastRenderedPageBreak/>
              <w:t>羽毛球比赛设项表</w:t>
            </w:r>
          </w:p>
        </w:tc>
      </w:tr>
      <w:tr w:rsidR="005D47CC">
        <w:trPr>
          <w:trHeight w:val="590"/>
          <w:jc w:val="center"/>
        </w:trPr>
        <w:tc>
          <w:tcPr>
            <w:tcW w:w="2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级别</w:t>
            </w:r>
          </w:p>
        </w:tc>
        <w:tc>
          <w:tcPr>
            <w:tcW w:w="3256" w:type="dxa"/>
            <w:gridSpan w:val="2"/>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男子组</w:t>
            </w:r>
          </w:p>
        </w:tc>
        <w:tc>
          <w:tcPr>
            <w:tcW w:w="3534" w:type="dxa"/>
            <w:gridSpan w:val="2"/>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女子组</w:t>
            </w:r>
          </w:p>
        </w:tc>
      </w:tr>
      <w:tr w:rsidR="005D47CC">
        <w:trPr>
          <w:trHeight w:val="590"/>
          <w:jc w:val="center"/>
        </w:trPr>
        <w:tc>
          <w:tcPr>
            <w:tcW w:w="253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18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单打</w:t>
            </w:r>
          </w:p>
        </w:tc>
        <w:tc>
          <w:tcPr>
            <w:tcW w:w="143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双打</w:t>
            </w:r>
          </w:p>
        </w:tc>
        <w:tc>
          <w:tcPr>
            <w:tcW w:w="1883"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单打</w:t>
            </w:r>
          </w:p>
        </w:tc>
        <w:tc>
          <w:tcPr>
            <w:tcW w:w="16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双打</w:t>
            </w:r>
          </w:p>
        </w:tc>
      </w:tr>
      <w:tr w:rsidR="005D47CC">
        <w:trPr>
          <w:trHeight w:val="893"/>
          <w:jc w:val="center"/>
        </w:trPr>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SL3级（下肢残疾）</w:t>
            </w:r>
          </w:p>
        </w:tc>
        <w:tc>
          <w:tcPr>
            <w:tcW w:w="18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31"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883"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893"/>
          <w:jc w:val="center"/>
        </w:trPr>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SL4级（下肢残疾）</w:t>
            </w:r>
          </w:p>
        </w:tc>
        <w:tc>
          <w:tcPr>
            <w:tcW w:w="18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31"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1883"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651"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r>
      <w:tr w:rsidR="005D47CC">
        <w:trPr>
          <w:trHeight w:val="893"/>
          <w:jc w:val="center"/>
        </w:trPr>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SU5级（上肢残疾）</w:t>
            </w:r>
          </w:p>
        </w:tc>
        <w:tc>
          <w:tcPr>
            <w:tcW w:w="18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3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883"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6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893"/>
          <w:jc w:val="center"/>
        </w:trPr>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SS6级（肢体矮小）</w:t>
            </w:r>
          </w:p>
        </w:tc>
        <w:tc>
          <w:tcPr>
            <w:tcW w:w="18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3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883"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6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r w:rsidR="005D47CC">
        <w:trPr>
          <w:trHeight w:val="600"/>
          <w:jc w:val="center"/>
        </w:trPr>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听力残疾组</w:t>
            </w:r>
          </w:p>
        </w:tc>
        <w:tc>
          <w:tcPr>
            <w:tcW w:w="182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43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883"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c>
          <w:tcPr>
            <w:tcW w:w="16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Ο</w:t>
            </w:r>
          </w:p>
        </w:tc>
      </w:tr>
    </w:tbl>
    <w:p w:rsidR="005D47CC" w:rsidRDefault="005D47CC">
      <w:pPr>
        <w:spacing w:line="560" w:lineRule="exact"/>
      </w:pPr>
    </w:p>
    <w:tbl>
      <w:tblPr>
        <w:tblW w:w="9640" w:type="dxa"/>
        <w:jc w:val="center"/>
        <w:tblLayout w:type="fixed"/>
        <w:tblLook w:val="04A0" w:firstRow="1" w:lastRow="0" w:firstColumn="1" w:lastColumn="0" w:noHBand="0" w:noVBand="1"/>
      </w:tblPr>
      <w:tblGrid>
        <w:gridCol w:w="813"/>
        <w:gridCol w:w="1441"/>
        <w:gridCol w:w="1845"/>
        <w:gridCol w:w="1847"/>
        <w:gridCol w:w="1847"/>
        <w:gridCol w:w="1847"/>
      </w:tblGrid>
      <w:tr w:rsidR="005D47CC">
        <w:trPr>
          <w:trHeight w:val="990"/>
          <w:jc w:val="center"/>
        </w:trPr>
        <w:tc>
          <w:tcPr>
            <w:tcW w:w="9640" w:type="dxa"/>
            <w:gridSpan w:val="6"/>
            <w:tcBorders>
              <w:top w:val="nil"/>
              <w:left w:val="nil"/>
              <w:bottom w:val="nil"/>
              <w:right w:val="nil"/>
            </w:tcBorders>
            <w:shd w:val="clear" w:color="auto" w:fill="auto"/>
            <w:vAlign w:val="center"/>
          </w:tcPr>
          <w:p w:rsidR="005D47CC" w:rsidRDefault="00525CCE">
            <w:pPr>
              <w:widowControl/>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肢体残疾双打配对条件</w:t>
            </w:r>
          </w:p>
        </w:tc>
      </w:tr>
      <w:tr w:rsidR="005D47CC">
        <w:trPr>
          <w:trHeight w:val="442"/>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序号</w:t>
            </w:r>
          </w:p>
        </w:tc>
        <w:tc>
          <w:tcPr>
            <w:tcW w:w="1441"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项目</w:t>
            </w:r>
          </w:p>
        </w:tc>
        <w:tc>
          <w:tcPr>
            <w:tcW w:w="1845"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级别</w:t>
            </w:r>
          </w:p>
        </w:tc>
        <w:tc>
          <w:tcPr>
            <w:tcW w:w="1847"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分数</w:t>
            </w:r>
          </w:p>
        </w:tc>
        <w:tc>
          <w:tcPr>
            <w:tcW w:w="1847"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允许配对</w:t>
            </w:r>
          </w:p>
        </w:tc>
        <w:tc>
          <w:tcPr>
            <w:tcW w:w="1847"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不允许配对</w:t>
            </w:r>
          </w:p>
        </w:tc>
      </w:tr>
      <w:tr w:rsidR="005D47CC">
        <w:trPr>
          <w:trHeight w:val="131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1</w:t>
            </w:r>
          </w:p>
        </w:tc>
        <w:tc>
          <w:tcPr>
            <w:tcW w:w="144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男子双打</w:t>
            </w:r>
          </w:p>
        </w:tc>
        <w:tc>
          <w:tcPr>
            <w:tcW w:w="184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SL3 &amp; SL4</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最多7分</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SL3+SL4</w:t>
            </w:r>
            <w:r>
              <w:rPr>
                <w:rFonts w:ascii="仿宋_GB2312" w:hAnsi="宋体" w:cs="宋体" w:hint="eastAsia"/>
                <w:color w:val="000000"/>
                <w:kern w:val="0"/>
                <w:sz w:val="28"/>
                <w:szCs w:val="28"/>
              </w:rPr>
              <w:br/>
              <w:t>(SL3+SL3)</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SL4+SL4</w:t>
            </w:r>
            <w:r>
              <w:rPr>
                <w:rFonts w:ascii="仿宋_GB2312" w:hAnsi="宋体" w:cs="宋体" w:hint="eastAsia"/>
                <w:color w:val="000000"/>
                <w:kern w:val="0"/>
                <w:sz w:val="28"/>
                <w:szCs w:val="28"/>
              </w:rPr>
              <w:br/>
              <w:t>SL3+SU5</w:t>
            </w:r>
            <w:r>
              <w:rPr>
                <w:rFonts w:ascii="仿宋_GB2312" w:hAnsi="宋体" w:cs="宋体" w:hint="eastAsia"/>
                <w:color w:val="000000"/>
                <w:kern w:val="0"/>
                <w:sz w:val="28"/>
                <w:szCs w:val="28"/>
              </w:rPr>
              <w:br/>
              <w:t>SL4+SU5</w:t>
            </w:r>
          </w:p>
        </w:tc>
      </w:tr>
      <w:tr w:rsidR="005D47CC">
        <w:trPr>
          <w:trHeight w:val="700"/>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2</w:t>
            </w:r>
          </w:p>
        </w:tc>
        <w:tc>
          <w:tcPr>
            <w:tcW w:w="144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男子双打</w:t>
            </w:r>
          </w:p>
        </w:tc>
        <w:tc>
          <w:tcPr>
            <w:tcW w:w="184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SU5</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8至10分</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SU5+SU5</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1751"/>
          <w:jc w:val="center"/>
        </w:trPr>
        <w:tc>
          <w:tcPr>
            <w:tcW w:w="813"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3</w:t>
            </w:r>
          </w:p>
        </w:tc>
        <w:tc>
          <w:tcPr>
            <w:tcW w:w="144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女子双打</w:t>
            </w:r>
          </w:p>
        </w:tc>
        <w:tc>
          <w:tcPr>
            <w:tcW w:w="184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SL3至SU5</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最多8分</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SL3+SU5</w:t>
            </w:r>
            <w:r>
              <w:rPr>
                <w:rFonts w:ascii="仿宋_GB2312" w:hAnsi="宋体" w:cs="宋体" w:hint="eastAsia"/>
                <w:color w:val="000000"/>
                <w:kern w:val="0"/>
                <w:sz w:val="28"/>
                <w:szCs w:val="28"/>
              </w:rPr>
              <w:br/>
              <w:t>SL4+SL4</w:t>
            </w:r>
            <w:r>
              <w:rPr>
                <w:rFonts w:ascii="仿宋_GB2312" w:hAnsi="宋体" w:cs="宋体" w:hint="eastAsia"/>
                <w:color w:val="000000"/>
                <w:kern w:val="0"/>
                <w:sz w:val="28"/>
                <w:szCs w:val="28"/>
              </w:rPr>
              <w:br/>
              <w:t>(SL3+SL4</w:t>
            </w:r>
            <w:r>
              <w:rPr>
                <w:rFonts w:ascii="仿宋_GB2312" w:hAnsi="宋体" w:cs="宋体" w:hint="eastAsia"/>
                <w:color w:val="000000"/>
                <w:kern w:val="0"/>
                <w:sz w:val="28"/>
                <w:szCs w:val="28"/>
              </w:rPr>
              <w:br/>
              <w:t>SL3+SL3)</w:t>
            </w:r>
          </w:p>
        </w:tc>
        <w:tc>
          <w:tcPr>
            <w:tcW w:w="1847"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SL4+SU5</w:t>
            </w:r>
            <w:r>
              <w:rPr>
                <w:rFonts w:ascii="仿宋_GB2312" w:hAnsi="宋体" w:cs="宋体" w:hint="eastAsia"/>
                <w:color w:val="000000"/>
                <w:kern w:val="0"/>
                <w:sz w:val="28"/>
                <w:szCs w:val="28"/>
              </w:rPr>
              <w:br/>
              <w:t>SU5+SU5</w:t>
            </w:r>
          </w:p>
        </w:tc>
      </w:tr>
    </w:tbl>
    <w:p w:rsidR="005D47CC" w:rsidRDefault="005D47CC">
      <w:pPr>
        <w:widowControl/>
        <w:jc w:val="left"/>
        <w:rPr>
          <w:rFonts w:ascii="方正小标宋简体" w:eastAsia="方正小标宋简体" w:hAnsi="宋体"/>
          <w:bCs/>
          <w:sz w:val="24"/>
        </w:rPr>
        <w:sectPr w:rsidR="005D47CC">
          <w:pgSz w:w="11906" w:h="16838"/>
          <w:pgMar w:top="1440" w:right="1800" w:bottom="1440" w:left="1800" w:header="851" w:footer="992" w:gutter="0"/>
          <w:cols w:space="425"/>
          <w:docGrid w:type="lines" w:linePitch="312"/>
        </w:sectPr>
      </w:pPr>
    </w:p>
    <w:tbl>
      <w:tblPr>
        <w:tblpPr w:leftFromText="180" w:rightFromText="180" w:vertAnchor="text" w:horzAnchor="margin" w:tblpXSpec="center" w:tblpY="-242"/>
        <w:tblW w:w="15200" w:type="dxa"/>
        <w:tblLayout w:type="fixed"/>
        <w:tblLook w:val="04A0" w:firstRow="1" w:lastRow="0" w:firstColumn="1" w:lastColumn="0" w:noHBand="0" w:noVBand="1"/>
      </w:tblPr>
      <w:tblGrid>
        <w:gridCol w:w="816"/>
        <w:gridCol w:w="1432"/>
        <w:gridCol w:w="801"/>
        <w:gridCol w:w="801"/>
        <w:gridCol w:w="3426"/>
        <w:gridCol w:w="851"/>
        <w:gridCol w:w="2855"/>
        <w:gridCol w:w="2166"/>
        <w:gridCol w:w="2052"/>
      </w:tblGrid>
      <w:tr w:rsidR="005D47CC">
        <w:trPr>
          <w:trHeight w:val="106"/>
        </w:trPr>
        <w:tc>
          <w:tcPr>
            <w:tcW w:w="15200" w:type="dxa"/>
            <w:gridSpan w:val="9"/>
            <w:tcBorders>
              <w:top w:val="nil"/>
              <w:left w:val="nil"/>
              <w:bottom w:val="nil"/>
              <w:right w:val="nil"/>
            </w:tcBorders>
            <w:shd w:val="clear" w:color="auto" w:fill="auto"/>
            <w:vAlign w:val="center"/>
          </w:tcPr>
          <w:p w:rsidR="005D47CC" w:rsidRDefault="00525CCE">
            <w:pPr>
              <w:widowControl/>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lastRenderedPageBreak/>
              <w:t>吉林省第三届残疾人运动会羽毛球比赛报名表</w:t>
            </w:r>
          </w:p>
        </w:tc>
      </w:tr>
      <w:tr w:rsidR="005D47CC">
        <w:trPr>
          <w:trHeight w:val="90"/>
        </w:trPr>
        <w:tc>
          <w:tcPr>
            <w:tcW w:w="15200" w:type="dxa"/>
            <w:gridSpan w:val="9"/>
            <w:tcBorders>
              <w:top w:val="nil"/>
              <w:left w:val="nil"/>
              <w:bottom w:val="nil"/>
              <w:right w:val="nil"/>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单位（盖章）            联系人               电话                    年  月  日</w:t>
            </w:r>
          </w:p>
        </w:tc>
      </w:tr>
      <w:tr w:rsidR="005D47CC">
        <w:trPr>
          <w:trHeight w:val="9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序号</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姓名</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性别</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民族</w:t>
            </w:r>
          </w:p>
        </w:tc>
        <w:tc>
          <w:tcPr>
            <w:tcW w:w="3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身份证号码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队内</w:t>
            </w:r>
          </w:p>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职务</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残疾类别（级别）</w:t>
            </w:r>
          </w:p>
        </w:tc>
        <w:tc>
          <w:tcPr>
            <w:tcW w:w="4218" w:type="dxa"/>
            <w:gridSpan w:val="2"/>
            <w:tcBorders>
              <w:top w:val="single" w:sz="4" w:space="0" w:color="auto"/>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参赛项目</w:t>
            </w:r>
          </w:p>
        </w:tc>
      </w:tr>
      <w:tr w:rsidR="005D47CC">
        <w:trPr>
          <w:trHeight w:val="90"/>
        </w:trPr>
        <w:tc>
          <w:tcPr>
            <w:tcW w:w="816"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801"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801"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3426"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2855"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8"/>
                <w:szCs w:val="28"/>
              </w:rPr>
            </w:pPr>
          </w:p>
        </w:tc>
        <w:tc>
          <w:tcPr>
            <w:tcW w:w="216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单打</w:t>
            </w:r>
          </w:p>
        </w:tc>
        <w:tc>
          <w:tcPr>
            <w:tcW w:w="2052"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双打</w:t>
            </w:r>
          </w:p>
        </w:tc>
      </w:tr>
      <w:tr w:rsidR="005D47CC">
        <w:trPr>
          <w:trHeight w:val="90"/>
        </w:trPr>
        <w:tc>
          <w:tcPr>
            <w:tcW w:w="81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43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342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8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16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05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90"/>
        </w:trPr>
        <w:tc>
          <w:tcPr>
            <w:tcW w:w="81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43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342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8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16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05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90"/>
        </w:trPr>
        <w:tc>
          <w:tcPr>
            <w:tcW w:w="81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43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342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8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16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05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90"/>
        </w:trPr>
        <w:tc>
          <w:tcPr>
            <w:tcW w:w="81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43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342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8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16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05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90"/>
        </w:trPr>
        <w:tc>
          <w:tcPr>
            <w:tcW w:w="81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43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342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8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16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05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90"/>
        </w:trPr>
        <w:tc>
          <w:tcPr>
            <w:tcW w:w="816" w:type="dxa"/>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43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0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3426"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855"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166" w:type="dxa"/>
            <w:tcBorders>
              <w:top w:val="nil"/>
              <w:left w:val="nil"/>
              <w:bottom w:val="single" w:sz="4" w:space="0" w:color="auto"/>
              <w:right w:val="single" w:sz="4" w:space="0" w:color="auto"/>
            </w:tcBorders>
            <w:shd w:val="clear" w:color="auto" w:fill="auto"/>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2052"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5D47CC">
        <w:trPr>
          <w:trHeight w:val="143"/>
        </w:trPr>
        <w:tc>
          <w:tcPr>
            <w:tcW w:w="152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left"/>
              <w:rPr>
                <w:rFonts w:ascii="仿宋_GB2312" w:hAnsi="宋体" w:cs="宋体"/>
                <w:color w:val="000000"/>
                <w:kern w:val="0"/>
                <w:szCs w:val="32"/>
              </w:rPr>
            </w:pPr>
            <w:r>
              <w:rPr>
                <w:rFonts w:ascii="仿宋_GB2312" w:hAnsi="宋体" w:cs="宋体" w:hint="eastAsia"/>
                <w:color w:val="000000"/>
                <w:kern w:val="0"/>
                <w:szCs w:val="32"/>
              </w:rPr>
              <w:t>备注：要求必须电脑打印此表格，残疾类别表明“听力”、“上肢残”或“下肢残”即可，运动员按技术</w:t>
            </w:r>
            <w:r>
              <w:rPr>
                <w:rFonts w:ascii="仿宋_GB2312" w:hAnsi="宋体" w:cs="宋体" w:hint="eastAsia"/>
                <w:color w:val="000000"/>
                <w:kern w:val="0"/>
                <w:szCs w:val="32"/>
              </w:rPr>
              <w:br/>
              <w:t>水平由强至弱排列。</w:t>
            </w:r>
          </w:p>
        </w:tc>
      </w:tr>
    </w:tbl>
    <w:p w:rsidR="005D47CC" w:rsidRDefault="005D47CC">
      <w:pPr>
        <w:widowControl/>
        <w:jc w:val="left"/>
        <w:rPr>
          <w:rFonts w:ascii="方正小标宋简体" w:eastAsia="方正小标宋简体" w:hAnsi="宋体"/>
          <w:bCs/>
          <w:sz w:val="24"/>
        </w:rPr>
        <w:sectPr w:rsidR="005D47CC">
          <w:type w:val="continuous"/>
          <w:pgSz w:w="16838" w:h="11906" w:orient="landscape"/>
          <w:pgMar w:top="1800" w:right="1440" w:bottom="1800" w:left="1440" w:header="851" w:footer="992" w:gutter="0"/>
          <w:cols w:space="425"/>
          <w:docGrid w:type="lines" w:linePitch="312"/>
        </w:sectPr>
      </w:pPr>
    </w:p>
    <w:p w:rsidR="005D47CC" w:rsidRDefault="00525CCE">
      <w:pPr>
        <w:spacing w:line="560" w:lineRule="exact"/>
        <w:rPr>
          <w:rFonts w:ascii="方正小标宋简体" w:eastAsia="方正小标宋简体" w:hAnsi="方正小标宋简体" w:cs="方正小标宋简体"/>
          <w:bCs/>
          <w:w w:val="95"/>
          <w:sz w:val="44"/>
          <w:szCs w:val="44"/>
        </w:rPr>
      </w:pPr>
      <w:r>
        <w:rPr>
          <w:rFonts w:ascii="方正小标宋简体" w:eastAsia="方正小标宋简体" w:hAnsi="方正小标宋简体" w:cs="方正小标宋简体" w:hint="eastAsia"/>
          <w:bCs/>
          <w:w w:val="95"/>
          <w:sz w:val="44"/>
          <w:szCs w:val="44"/>
        </w:rPr>
        <w:lastRenderedPageBreak/>
        <w:t>吉林省第三届残疾人运动会象棋比赛竞赛规程</w:t>
      </w:r>
    </w:p>
    <w:p w:rsidR="005D47CC" w:rsidRDefault="005D47CC">
      <w:pPr>
        <w:spacing w:line="560" w:lineRule="exact"/>
        <w:rPr>
          <w:rFonts w:ascii="黑体" w:eastAsia="黑体"/>
          <w:szCs w:val="32"/>
        </w:rPr>
      </w:pPr>
    </w:p>
    <w:p w:rsidR="005D47CC" w:rsidRDefault="00525CCE">
      <w:pPr>
        <w:spacing w:line="560" w:lineRule="exact"/>
        <w:rPr>
          <w:rFonts w:ascii="黑体" w:eastAsia="黑体" w:hAnsi="宋体"/>
          <w:szCs w:val="32"/>
        </w:rPr>
      </w:pPr>
      <w:r>
        <w:rPr>
          <w:rFonts w:ascii="黑体" w:eastAsia="黑体" w:hAnsi="宋体" w:hint="eastAsia"/>
          <w:szCs w:val="32"/>
        </w:rPr>
        <w:t xml:space="preserve">    一、比赛时间</w:t>
      </w:r>
      <w:r>
        <w:rPr>
          <w:rFonts w:ascii="仿宋_GB2312" w:eastAsia="黑体" w:hAnsi="宋体" w:hint="eastAsia"/>
          <w:szCs w:val="32"/>
        </w:rPr>
        <w:t>、</w:t>
      </w:r>
      <w:r>
        <w:rPr>
          <w:rFonts w:ascii="黑体" w:eastAsia="黑体" w:hAnsi="宋体" w:hint="eastAsia"/>
          <w:szCs w:val="32"/>
        </w:rPr>
        <w:t>地点</w:t>
      </w:r>
    </w:p>
    <w:p w:rsidR="005D47CC" w:rsidRDefault="00525CCE">
      <w:pPr>
        <w:spacing w:line="560" w:lineRule="exact"/>
        <w:rPr>
          <w:rFonts w:ascii="仿宋_GB2312" w:hAnsi="宋体"/>
          <w:szCs w:val="32"/>
        </w:rPr>
      </w:pPr>
      <w:r>
        <w:rPr>
          <w:rFonts w:ascii="仿宋_GB2312" w:hAnsi="宋体" w:hint="eastAsia"/>
          <w:szCs w:val="32"/>
        </w:rPr>
        <w:t xml:space="preserve">     2020年8月   长春市  </w:t>
      </w:r>
    </w:p>
    <w:p w:rsidR="005D47CC" w:rsidRDefault="00525CCE">
      <w:pPr>
        <w:spacing w:line="560" w:lineRule="exact"/>
        <w:rPr>
          <w:rFonts w:ascii="黑体" w:eastAsia="黑体" w:hAnsi="宋体"/>
          <w:szCs w:val="32"/>
        </w:rPr>
      </w:pPr>
      <w:r>
        <w:rPr>
          <w:rFonts w:ascii="黑体" w:eastAsia="黑体" w:hAnsi="宋体" w:hint="eastAsia"/>
          <w:szCs w:val="32"/>
        </w:rPr>
        <w:t xml:space="preserve">    二、参赛单位</w:t>
      </w:r>
    </w:p>
    <w:p w:rsidR="005D47CC" w:rsidRDefault="00525CCE">
      <w:pPr>
        <w:spacing w:line="560" w:lineRule="exact"/>
        <w:rPr>
          <w:rFonts w:ascii="仿宋_GB2312" w:hAnsi="仿宋"/>
          <w:szCs w:val="32"/>
        </w:rPr>
      </w:pPr>
      <w:r>
        <w:rPr>
          <w:rFonts w:ascii="仿宋_GB2312" w:hAnsi="宋体" w:hint="eastAsia"/>
          <w:szCs w:val="32"/>
        </w:rPr>
        <w:t xml:space="preserve">   </w:t>
      </w:r>
      <w:r>
        <w:rPr>
          <w:rFonts w:ascii="仿宋_GB2312" w:hAnsi="仿宋" w:hint="eastAsia"/>
          <w:szCs w:val="32"/>
        </w:rPr>
        <w:t xml:space="preserve"> 各市（州）残联、长白山开发区残联、梅河口市残联、公主岭市残联、长春大学</w:t>
      </w:r>
    </w:p>
    <w:p w:rsidR="005D47CC" w:rsidRDefault="00525CCE">
      <w:pPr>
        <w:spacing w:line="560" w:lineRule="exact"/>
        <w:ind w:leftChars="200" w:left="640"/>
        <w:rPr>
          <w:rFonts w:ascii="黑体" w:eastAsia="黑体" w:hAnsi="宋体"/>
          <w:szCs w:val="32"/>
        </w:rPr>
      </w:pPr>
      <w:r>
        <w:rPr>
          <w:rFonts w:ascii="黑体" w:eastAsia="黑体" w:hAnsi="宋体" w:hint="eastAsia"/>
          <w:szCs w:val="32"/>
        </w:rPr>
        <w:t>三、竞赛分组</w:t>
      </w:r>
    </w:p>
    <w:p w:rsidR="005D47CC" w:rsidRDefault="00525CCE">
      <w:pPr>
        <w:spacing w:line="560" w:lineRule="exact"/>
        <w:rPr>
          <w:rFonts w:ascii="仿宋_GB2312" w:hAnsi="宋体"/>
          <w:szCs w:val="32"/>
        </w:rPr>
      </w:pPr>
      <w:r>
        <w:rPr>
          <w:rFonts w:ascii="仿宋_GB2312" w:hAnsi="宋体" w:hint="eastAsia"/>
          <w:szCs w:val="32"/>
        </w:rPr>
        <w:t xml:space="preserve">    </w:t>
      </w:r>
      <w:r>
        <w:rPr>
          <w:rFonts w:ascii="仿宋_GB2312"/>
          <w:szCs w:val="32"/>
        </w:rPr>
        <w:t>肢体残疾组、听力残疾组</w:t>
      </w:r>
      <w:r>
        <w:rPr>
          <w:rFonts w:ascii="仿宋_GB2312" w:hint="eastAsia"/>
          <w:szCs w:val="32"/>
        </w:rPr>
        <w:t>、视力残疾组</w:t>
      </w:r>
      <w:r>
        <w:rPr>
          <w:rFonts w:ascii="仿宋_GB2312"/>
          <w:szCs w:val="32"/>
        </w:rPr>
        <w:t>。</w:t>
      </w:r>
    </w:p>
    <w:p w:rsidR="005D47CC" w:rsidRDefault="00525CCE">
      <w:pPr>
        <w:spacing w:line="560" w:lineRule="exact"/>
        <w:ind w:firstLine="640"/>
        <w:rPr>
          <w:rFonts w:ascii="黑体" w:eastAsia="黑体" w:hAnsi="黑体"/>
          <w:kern w:val="0"/>
          <w:szCs w:val="32"/>
        </w:rPr>
      </w:pPr>
      <w:r>
        <w:rPr>
          <w:rFonts w:ascii="黑体" w:eastAsia="黑体" w:hAnsi="宋体" w:hint="eastAsia"/>
          <w:szCs w:val="32"/>
        </w:rPr>
        <w:t>四、</w:t>
      </w:r>
      <w:r>
        <w:rPr>
          <w:rFonts w:ascii="黑体" w:eastAsia="黑体" w:hAnsi="黑体" w:cs="黑体" w:hint="eastAsia"/>
          <w:kern w:val="0"/>
          <w:szCs w:val="32"/>
        </w:rPr>
        <w:t>参赛办法</w:t>
      </w:r>
    </w:p>
    <w:p w:rsidR="005D47CC" w:rsidRDefault="00525CCE">
      <w:pPr>
        <w:spacing w:line="560" w:lineRule="exact"/>
        <w:rPr>
          <w:rFonts w:ascii="仿宋_GB2312"/>
          <w:szCs w:val="32"/>
        </w:rPr>
      </w:pPr>
      <w:r>
        <w:rPr>
          <w:rFonts w:ascii="仿宋_GB2312" w:hint="eastAsia"/>
          <w:szCs w:val="32"/>
        </w:rPr>
        <w:t xml:space="preserve">    （一）以各市（州）残</w:t>
      </w:r>
      <w:r>
        <w:rPr>
          <w:rFonts w:ascii="仿宋_GB2312"/>
          <w:szCs w:val="32"/>
        </w:rPr>
        <w:t>联</w:t>
      </w:r>
      <w:r>
        <w:rPr>
          <w:rFonts w:ascii="仿宋_GB2312" w:hint="eastAsia"/>
          <w:szCs w:val="32"/>
        </w:rPr>
        <w:t>、长白山开发区残联、梅河口市残联、公主岭市残联、长春大学为单位报名。</w:t>
      </w:r>
    </w:p>
    <w:p w:rsidR="005D47CC" w:rsidRDefault="00525CCE">
      <w:pPr>
        <w:spacing w:line="560" w:lineRule="exact"/>
        <w:ind w:firstLineChars="200" w:firstLine="640"/>
        <w:rPr>
          <w:rFonts w:ascii="仿宋_GB2312"/>
          <w:szCs w:val="32"/>
        </w:rPr>
      </w:pPr>
      <w:r>
        <w:rPr>
          <w:rFonts w:ascii="仿宋_GB2312" w:hint="eastAsia"/>
          <w:szCs w:val="32"/>
        </w:rPr>
        <w:t>（二）每单位限报运动员6人，每个组别限报2人。</w:t>
      </w:r>
    </w:p>
    <w:p w:rsidR="005D47CC" w:rsidRDefault="00525CCE">
      <w:pPr>
        <w:tabs>
          <w:tab w:val="left" w:pos="540"/>
        </w:tabs>
        <w:spacing w:line="560" w:lineRule="exact"/>
        <w:ind w:firstLine="640"/>
        <w:rPr>
          <w:rFonts w:ascii="仿宋_GB2312" w:hAnsi="仿宋" w:cs="仿宋_GB2312"/>
          <w:szCs w:val="32"/>
        </w:rPr>
      </w:pPr>
      <w:r>
        <w:rPr>
          <w:rFonts w:ascii="仿宋_GB2312" w:hint="eastAsia"/>
          <w:szCs w:val="32"/>
        </w:rPr>
        <w:t>（三）</w:t>
      </w:r>
      <w:r>
        <w:rPr>
          <w:rFonts w:ascii="仿宋_GB2312" w:hAnsi="仿宋" w:hint="eastAsia"/>
          <w:szCs w:val="32"/>
        </w:rPr>
        <w:t>各参赛队除领队1人外，工作人员与运动员人数比例为1</w:t>
      </w:r>
      <w:r>
        <w:rPr>
          <w:rFonts w:ascii="仿宋_GB2312" w:hAnsi="仿宋" w:cs="仿宋_GB2312" w:hint="eastAsia"/>
          <w:szCs w:val="32"/>
        </w:rPr>
        <w:t>∶3，余数2人可增报1人。</w:t>
      </w:r>
    </w:p>
    <w:p w:rsidR="005D47CC" w:rsidRDefault="00525CCE">
      <w:pPr>
        <w:spacing w:line="560" w:lineRule="exact"/>
        <w:ind w:firstLine="640"/>
        <w:rPr>
          <w:rFonts w:ascii="黑体" w:eastAsia="黑体" w:hAnsi="宋体"/>
          <w:szCs w:val="32"/>
        </w:rPr>
      </w:pPr>
      <w:r>
        <w:rPr>
          <w:rFonts w:ascii="黑体" w:eastAsia="黑体" w:hAnsi="宋体" w:hint="eastAsia"/>
          <w:szCs w:val="32"/>
        </w:rPr>
        <w:t>五、参赛资格</w:t>
      </w:r>
    </w:p>
    <w:p w:rsidR="005D47CC" w:rsidRDefault="00525CCE">
      <w:pPr>
        <w:tabs>
          <w:tab w:val="left" w:pos="540"/>
        </w:tabs>
        <w:spacing w:line="560" w:lineRule="exact"/>
        <w:ind w:firstLine="640"/>
        <w:rPr>
          <w:rFonts w:ascii="仿宋_GB2312" w:hAnsi="仿宋"/>
          <w:szCs w:val="32"/>
        </w:rPr>
      </w:pPr>
      <w:r>
        <w:rPr>
          <w:rFonts w:ascii="仿宋_GB2312" w:hAnsi="仿宋" w:hint="eastAsia"/>
          <w:szCs w:val="32"/>
        </w:rPr>
        <w:t>（一）资格审查时凭二代身份证或户口本原件参赛,残疾证件的残疾类别需为肢体残疾和听力残疾。</w:t>
      </w:r>
    </w:p>
    <w:p w:rsidR="005D47CC" w:rsidRDefault="00525CCE">
      <w:pPr>
        <w:tabs>
          <w:tab w:val="left" w:pos="540"/>
        </w:tabs>
        <w:spacing w:line="560" w:lineRule="exact"/>
        <w:ind w:firstLine="640"/>
        <w:rPr>
          <w:rFonts w:ascii="仿宋_GB2312" w:hAnsi="仿宋"/>
          <w:szCs w:val="32"/>
        </w:rPr>
      </w:pPr>
      <w:r>
        <w:rPr>
          <w:rFonts w:ascii="仿宋_GB2312" w:hAnsi="仿宋" w:hint="eastAsia"/>
          <w:szCs w:val="32"/>
        </w:rPr>
        <w:t>（二）参赛运动员不进行医学分级，按照残疾证标注的残疾类别和级别报项参赛。</w:t>
      </w:r>
    </w:p>
    <w:p w:rsidR="005D47CC" w:rsidRDefault="00525CCE">
      <w:pPr>
        <w:tabs>
          <w:tab w:val="left" w:pos="540"/>
        </w:tabs>
        <w:spacing w:line="560" w:lineRule="exact"/>
        <w:ind w:firstLineChars="200" w:firstLine="640"/>
        <w:rPr>
          <w:rFonts w:ascii="黑体" w:eastAsia="黑体" w:hAnsi="黑体"/>
          <w:szCs w:val="32"/>
        </w:rPr>
      </w:pPr>
      <w:r>
        <w:rPr>
          <w:rFonts w:ascii="仿宋_GB2312" w:hAnsi="仿宋" w:hint="eastAsia"/>
          <w:szCs w:val="32"/>
        </w:rPr>
        <w:t>（三）</w:t>
      </w:r>
      <w:r>
        <w:rPr>
          <w:rFonts w:ascii="仿宋_GB2312" w:hAnsi="宋体" w:cs="宋体" w:hint="eastAsia"/>
          <w:kern w:val="0"/>
          <w:szCs w:val="32"/>
        </w:rPr>
        <w:t>比赛期间，各参赛单位须为运动员办理人身意外伤害保险。</w:t>
      </w:r>
    </w:p>
    <w:p w:rsidR="005D47CC" w:rsidRDefault="00525CCE">
      <w:pPr>
        <w:spacing w:line="560" w:lineRule="exact"/>
        <w:ind w:firstLineChars="200" w:firstLine="640"/>
        <w:rPr>
          <w:rFonts w:ascii="仿宋_GB2312"/>
          <w:szCs w:val="32"/>
        </w:rPr>
      </w:pPr>
      <w:r>
        <w:rPr>
          <w:rFonts w:ascii="仿宋_GB2312" w:hAnsi="仿宋" w:hint="eastAsia"/>
          <w:szCs w:val="32"/>
        </w:rPr>
        <w:t>（四）</w:t>
      </w:r>
      <w:r>
        <w:rPr>
          <w:rFonts w:ascii="仿宋_GB2312" w:hint="eastAsia"/>
          <w:szCs w:val="32"/>
        </w:rPr>
        <w:t>报名前1个月内，运动员须经市级以上（含）医疗机构体检，</w:t>
      </w:r>
      <w:r>
        <w:rPr>
          <w:rFonts w:ascii="仿宋_GB2312" w:hAnsi="仿宋" w:hint="eastAsia"/>
          <w:szCs w:val="32"/>
        </w:rPr>
        <w:t>证明身体健康状况适合参加所报项目的比赛。</w:t>
      </w:r>
    </w:p>
    <w:p w:rsidR="005D47CC" w:rsidRDefault="00525CCE">
      <w:pPr>
        <w:spacing w:line="560" w:lineRule="exact"/>
        <w:ind w:firstLine="640"/>
        <w:rPr>
          <w:rFonts w:ascii="黑体" w:eastAsia="黑体" w:hAnsi="黑体"/>
          <w:szCs w:val="32"/>
        </w:rPr>
      </w:pPr>
      <w:r>
        <w:rPr>
          <w:rFonts w:ascii="黑体" w:eastAsia="黑体" w:hint="eastAsia"/>
          <w:szCs w:val="32"/>
        </w:rPr>
        <w:t>六、</w:t>
      </w:r>
      <w:r>
        <w:rPr>
          <w:rFonts w:ascii="黑体" w:eastAsia="黑体" w:hAnsi="黑体" w:cs="黑体" w:hint="eastAsia"/>
          <w:szCs w:val="32"/>
        </w:rPr>
        <w:t>竞赛项目</w:t>
      </w:r>
    </w:p>
    <w:p w:rsidR="005D47CC" w:rsidRDefault="00525CCE">
      <w:pPr>
        <w:spacing w:line="560" w:lineRule="exact"/>
        <w:ind w:firstLineChars="200" w:firstLine="640"/>
        <w:rPr>
          <w:rFonts w:ascii="仿宋_GB2312"/>
          <w:szCs w:val="32"/>
        </w:rPr>
      </w:pPr>
      <w:r>
        <w:rPr>
          <w:rFonts w:ascii="仿宋_GB2312" w:hint="eastAsia"/>
          <w:szCs w:val="32"/>
        </w:rPr>
        <w:lastRenderedPageBreak/>
        <w:t>男子：肢体残疾组、听力残疾组、视力残疾组</w:t>
      </w:r>
    </w:p>
    <w:p w:rsidR="005D47CC" w:rsidRDefault="00525CCE">
      <w:pPr>
        <w:spacing w:line="560" w:lineRule="exact"/>
        <w:ind w:firstLineChars="200" w:firstLine="640"/>
        <w:rPr>
          <w:rFonts w:ascii="仿宋_GB2312"/>
          <w:szCs w:val="32"/>
        </w:rPr>
      </w:pPr>
      <w:r>
        <w:rPr>
          <w:rFonts w:ascii="仿宋_GB2312" w:hint="eastAsia"/>
          <w:szCs w:val="32"/>
        </w:rPr>
        <w:t>女子：肢体残疾组、听力残疾组、视力残疾组</w:t>
      </w:r>
    </w:p>
    <w:p w:rsidR="005D47CC" w:rsidRDefault="00525CCE">
      <w:pPr>
        <w:spacing w:line="560" w:lineRule="exact"/>
        <w:ind w:firstLine="640"/>
        <w:rPr>
          <w:rFonts w:ascii="黑体" w:eastAsia="黑体"/>
          <w:szCs w:val="32"/>
        </w:rPr>
      </w:pPr>
      <w:r>
        <w:rPr>
          <w:rFonts w:ascii="黑体" w:eastAsia="黑体" w:hint="eastAsia"/>
          <w:szCs w:val="32"/>
        </w:rPr>
        <w:t>七、竞赛办法</w:t>
      </w:r>
    </w:p>
    <w:p w:rsidR="005D47CC" w:rsidRDefault="00525CCE">
      <w:pPr>
        <w:spacing w:line="560" w:lineRule="exact"/>
        <w:ind w:firstLineChars="200" w:firstLine="640"/>
        <w:rPr>
          <w:rFonts w:ascii="仿宋_GB2312"/>
          <w:szCs w:val="32"/>
        </w:rPr>
      </w:pPr>
      <w:r>
        <w:rPr>
          <w:rFonts w:ascii="仿宋_GB2312" w:hint="eastAsia"/>
          <w:szCs w:val="32"/>
        </w:rPr>
        <w:t>（一）执行国家体育总局最新审定的《象棋竞赛规则》和中国残奥委员会、中国聋人体育协会审定的象棋比赛分级标准。</w:t>
      </w:r>
    </w:p>
    <w:p w:rsidR="005D47CC" w:rsidRDefault="00525CCE">
      <w:pPr>
        <w:spacing w:line="560" w:lineRule="exact"/>
        <w:ind w:firstLineChars="200" w:firstLine="640"/>
        <w:rPr>
          <w:rFonts w:ascii="仿宋_GB2312"/>
          <w:szCs w:val="32"/>
        </w:rPr>
      </w:pPr>
      <w:r>
        <w:rPr>
          <w:rFonts w:ascii="仿宋_GB2312" w:hint="eastAsia"/>
          <w:szCs w:val="32"/>
        </w:rPr>
        <w:t>（二）采用积分编排制，电脑编排。时限和限着规定在补充通知中说明。</w:t>
      </w:r>
    </w:p>
    <w:p w:rsidR="005D47CC" w:rsidRDefault="00525CCE">
      <w:pPr>
        <w:spacing w:line="560" w:lineRule="exact"/>
        <w:ind w:firstLineChars="200" w:firstLine="640"/>
        <w:rPr>
          <w:rFonts w:ascii="仿宋_GB2312"/>
          <w:szCs w:val="32"/>
        </w:rPr>
      </w:pPr>
      <w:r>
        <w:rPr>
          <w:rFonts w:ascii="仿宋_GB2312" w:hint="eastAsia"/>
          <w:szCs w:val="32"/>
        </w:rPr>
        <w:t>（三）视力残疾组比赛时运动员必须戴眼罩（由组委会提供）。</w:t>
      </w:r>
    </w:p>
    <w:p w:rsidR="005D47CC" w:rsidRDefault="00525CCE">
      <w:pPr>
        <w:spacing w:line="560" w:lineRule="exact"/>
        <w:ind w:firstLineChars="200" w:firstLine="640"/>
        <w:rPr>
          <w:rFonts w:ascii="仿宋_GB2312" w:hAnsi="华文中宋"/>
          <w:bCs/>
          <w:szCs w:val="32"/>
        </w:rPr>
      </w:pPr>
      <w:r>
        <w:rPr>
          <w:rFonts w:ascii="仿宋_GB2312" w:hint="eastAsia"/>
          <w:szCs w:val="32"/>
        </w:rPr>
        <w:t>（四）视力残疾运动员行棋时以报着为准，报着后不能更改。</w:t>
      </w:r>
      <w:r>
        <w:rPr>
          <w:rFonts w:ascii="仿宋_GB2312" w:hAnsi="华文中宋" w:hint="eastAsia"/>
          <w:bCs/>
          <w:szCs w:val="32"/>
        </w:rPr>
        <w:t>肢体残疾组和听力残疾组按 “摸子走子，落子无悔”的规定执行。</w:t>
      </w:r>
    </w:p>
    <w:p w:rsidR="005D47CC" w:rsidRDefault="00525CCE">
      <w:pPr>
        <w:spacing w:line="560" w:lineRule="exact"/>
        <w:ind w:firstLine="630"/>
        <w:rPr>
          <w:rFonts w:ascii="黑体" w:eastAsia="黑体" w:hAnsi="宋体"/>
          <w:szCs w:val="32"/>
        </w:rPr>
      </w:pPr>
      <w:r>
        <w:rPr>
          <w:rFonts w:ascii="黑体" w:eastAsia="黑体" w:hAnsi="宋体" w:hint="eastAsia"/>
          <w:szCs w:val="32"/>
        </w:rPr>
        <w:t>八、名次录取与奖励办法</w:t>
      </w:r>
    </w:p>
    <w:p w:rsidR="005D47CC" w:rsidRDefault="00525CCE">
      <w:pPr>
        <w:tabs>
          <w:tab w:val="left" w:pos="1395"/>
        </w:tabs>
        <w:spacing w:line="560" w:lineRule="exact"/>
        <w:ind w:firstLineChars="200" w:firstLine="640"/>
        <w:jc w:val="left"/>
        <w:rPr>
          <w:rFonts w:ascii="仿宋_GB2312"/>
          <w:szCs w:val="32"/>
        </w:rPr>
      </w:pPr>
      <w:r>
        <w:rPr>
          <w:rFonts w:ascii="仿宋_GB2312" w:hint="eastAsia"/>
          <w:szCs w:val="32"/>
        </w:rPr>
        <w:t>按《吉林省第三届残疾人运动会竞赛规程总则》第九条有关规定执行。</w:t>
      </w:r>
    </w:p>
    <w:p w:rsidR="005D47CC" w:rsidRDefault="00525CCE">
      <w:pPr>
        <w:tabs>
          <w:tab w:val="left" w:pos="1080"/>
        </w:tabs>
        <w:spacing w:line="560" w:lineRule="exact"/>
        <w:ind w:firstLineChars="200" w:firstLine="640"/>
        <w:rPr>
          <w:rFonts w:eastAsia="黑体"/>
          <w:szCs w:val="32"/>
        </w:rPr>
      </w:pPr>
      <w:r>
        <w:rPr>
          <w:rFonts w:ascii="黑体" w:eastAsia="黑体" w:hAnsi="宋体" w:hint="eastAsia"/>
          <w:szCs w:val="32"/>
        </w:rPr>
        <w:t>九、</w:t>
      </w:r>
      <w:r>
        <w:rPr>
          <w:rFonts w:eastAsia="黑体"/>
          <w:szCs w:val="32"/>
        </w:rPr>
        <w:t>费用</w:t>
      </w:r>
    </w:p>
    <w:p w:rsidR="005D47CC" w:rsidRDefault="00525CCE">
      <w:pPr>
        <w:spacing w:line="560" w:lineRule="exact"/>
        <w:ind w:firstLineChars="200" w:firstLine="640"/>
        <w:rPr>
          <w:rFonts w:ascii="仿宋_GB2312"/>
          <w:szCs w:val="32"/>
        </w:rPr>
      </w:pPr>
      <w:r>
        <w:rPr>
          <w:rFonts w:ascii="仿宋_GB2312" w:hint="eastAsia"/>
          <w:szCs w:val="32"/>
        </w:rPr>
        <w:t>按《吉林省第三届残疾人运动会竞赛规程总则》第十一条规定执行。</w:t>
      </w:r>
    </w:p>
    <w:p w:rsidR="005D47CC" w:rsidRDefault="00525CCE">
      <w:pPr>
        <w:spacing w:line="560" w:lineRule="exact"/>
        <w:ind w:firstLineChars="200" w:firstLine="640"/>
        <w:rPr>
          <w:rFonts w:ascii="黑体" w:eastAsia="黑体" w:hAnsi="宋体"/>
          <w:szCs w:val="32"/>
        </w:rPr>
      </w:pPr>
      <w:r>
        <w:rPr>
          <w:rFonts w:eastAsia="黑体" w:hint="eastAsia"/>
          <w:szCs w:val="32"/>
        </w:rPr>
        <w:t>十</w:t>
      </w:r>
      <w:r>
        <w:rPr>
          <w:rFonts w:eastAsia="黑体"/>
          <w:szCs w:val="32"/>
        </w:rPr>
        <w:t>、</w:t>
      </w:r>
      <w:r>
        <w:rPr>
          <w:rFonts w:ascii="黑体" w:eastAsia="黑体" w:hAnsi="宋体" w:hint="eastAsia"/>
          <w:szCs w:val="32"/>
        </w:rPr>
        <w:t>报名</w:t>
      </w:r>
      <w:r>
        <w:rPr>
          <w:rFonts w:ascii="黑体" w:eastAsia="黑体" w:hAnsi="黑体" w:cs="黑体" w:hint="eastAsia"/>
          <w:szCs w:val="32"/>
        </w:rPr>
        <w:t>、报到及离会</w:t>
      </w:r>
      <w:r>
        <w:rPr>
          <w:rFonts w:ascii="黑体" w:eastAsia="黑体" w:hAnsi="宋体" w:hint="eastAsia"/>
          <w:szCs w:val="32"/>
        </w:rPr>
        <w:t>时间</w:t>
      </w:r>
    </w:p>
    <w:p w:rsidR="005D47CC" w:rsidRDefault="00525CCE">
      <w:pPr>
        <w:tabs>
          <w:tab w:val="left" w:pos="1395"/>
        </w:tabs>
        <w:spacing w:line="560" w:lineRule="exact"/>
        <w:jc w:val="left"/>
        <w:rPr>
          <w:rFonts w:ascii="仿宋_GB2312"/>
          <w:color w:val="0000FF"/>
          <w:szCs w:val="32"/>
        </w:rPr>
      </w:pPr>
      <w:r>
        <w:rPr>
          <w:rFonts w:ascii="仿宋_GB2312" w:hint="eastAsia"/>
          <w:szCs w:val="32"/>
        </w:rPr>
        <w:t xml:space="preserve">   </w:t>
      </w:r>
      <w:r>
        <w:rPr>
          <w:rFonts w:ascii="仿宋_GB2312" w:hint="eastAsia"/>
          <w:color w:val="0000FF"/>
          <w:szCs w:val="32"/>
        </w:rPr>
        <w:t xml:space="preserve"> </w:t>
      </w:r>
      <w:r>
        <w:rPr>
          <w:rFonts w:ascii="仿宋_GB2312" w:hAnsi="仿宋" w:hint="eastAsia"/>
          <w:szCs w:val="32"/>
        </w:rPr>
        <w:t>（一）报名时间截止日期：2020年7月28日；（确定比赛分项及参赛人数、名单）。报名表电子版和扫描件传至吉林省残联宣传文体部邮箱。</w:t>
      </w:r>
    </w:p>
    <w:p w:rsidR="005D47CC" w:rsidRDefault="00525CCE">
      <w:pPr>
        <w:spacing w:line="560" w:lineRule="exact"/>
        <w:ind w:firstLineChars="200" w:firstLine="640"/>
        <w:rPr>
          <w:rFonts w:ascii="仿宋_GB2312"/>
          <w:szCs w:val="32"/>
        </w:rPr>
      </w:pPr>
      <w:r>
        <w:rPr>
          <w:rFonts w:ascii="仿宋_GB2312" w:hint="eastAsia"/>
          <w:szCs w:val="32"/>
        </w:rPr>
        <w:t>（二）报到与离会时间、地点另行通知，报到前需与承办市（州）残联联系，报到后将进行运动员资格审查。</w:t>
      </w:r>
    </w:p>
    <w:p w:rsidR="005D47CC" w:rsidRDefault="00525CCE">
      <w:pPr>
        <w:spacing w:line="560" w:lineRule="exact"/>
        <w:ind w:firstLine="630"/>
        <w:rPr>
          <w:rFonts w:ascii="黑体" w:eastAsia="黑体" w:hAnsi="宋体"/>
          <w:szCs w:val="32"/>
        </w:rPr>
      </w:pPr>
      <w:r>
        <w:rPr>
          <w:rFonts w:ascii="黑体" w:eastAsia="黑体" w:hAnsi="宋体" w:hint="eastAsia"/>
          <w:szCs w:val="32"/>
        </w:rPr>
        <w:t>十一、未尽事宜，另行通知</w:t>
      </w:r>
    </w:p>
    <w:p w:rsidR="005D47CC" w:rsidRDefault="00525CCE">
      <w:pPr>
        <w:spacing w:line="560" w:lineRule="exact"/>
        <w:ind w:firstLine="630"/>
        <w:rPr>
          <w:rFonts w:ascii="仿宋_GB2312"/>
          <w:szCs w:val="32"/>
        </w:rPr>
      </w:pPr>
      <w:r>
        <w:rPr>
          <w:rFonts w:ascii="仿宋_GB2312" w:hint="eastAsia"/>
          <w:szCs w:val="32"/>
        </w:rPr>
        <w:lastRenderedPageBreak/>
        <w:t>附件：吉林省第三届残疾人运动会象棋比赛报名表</w:t>
      </w:r>
    </w:p>
    <w:p w:rsidR="005D47CC" w:rsidRDefault="005D47CC">
      <w:pPr>
        <w:widowControl/>
        <w:jc w:val="left"/>
        <w:rPr>
          <w:rFonts w:ascii="方正小标宋简体" w:eastAsia="方正小标宋简体" w:hAnsi="宋体"/>
          <w:bCs/>
          <w:w w:val="90"/>
          <w:sz w:val="44"/>
          <w:szCs w:val="44"/>
        </w:rPr>
        <w:sectPr w:rsidR="005D47CC">
          <w:type w:val="continuous"/>
          <w:pgSz w:w="11906" w:h="16838"/>
          <w:pgMar w:top="1134" w:right="1474" w:bottom="1134" w:left="1701" w:header="851" w:footer="992" w:gutter="0"/>
          <w:pgNumType w:fmt="numberInDash"/>
          <w:cols w:space="0"/>
          <w:docGrid w:linePitch="579"/>
        </w:sectPr>
      </w:pPr>
    </w:p>
    <w:tbl>
      <w:tblPr>
        <w:tblpPr w:leftFromText="180" w:rightFromText="180" w:vertAnchor="text" w:horzAnchor="margin" w:tblpXSpec="center" w:tblpY="-68"/>
        <w:tblW w:w="15640" w:type="dxa"/>
        <w:tblLayout w:type="fixed"/>
        <w:tblLook w:val="04A0" w:firstRow="1" w:lastRow="0" w:firstColumn="1" w:lastColumn="0" w:noHBand="0" w:noVBand="1"/>
      </w:tblPr>
      <w:tblGrid>
        <w:gridCol w:w="1080"/>
        <w:gridCol w:w="1360"/>
        <w:gridCol w:w="780"/>
        <w:gridCol w:w="1080"/>
        <w:gridCol w:w="3660"/>
        <w:gridCol w:w="1280"/>
        <w:gridCol w:w="1280"/>
        <w:gridCol w:w="1280"/>
        <w:gridCol w:w="1280"/>
        <w:gridCol w:w="1280"/>
        <w:gridCol w:w="1280"/>
      </w:tblGrid>
      <w:tr w:rsidR="005D47CC">
        <w:trPr>
          <w:trHeight w:val="840"/>
        </w:trPr>
        <w:tc>
          <w:tcPr>
            <w:tcW w:w="15640" w:type="dxa"/>
            <w:gridSpan w:val="11"/>
            <w:tcBorders>
              <w:top w:val="nil"/>
              <w:left w:val="nil"/>
              <w:bottom w:val="nil"/>
              <w:right w:val="nil"/>
            </w:tcBorders>
            <w:shd w:val="clear" w:color="auto" w:fill="auto"/>
            <w:vAlign w:val="center"/>
          </w:tcPr>
          <w:p w:rsidR="005D47CC" w:rsidRDefault="00525CCE">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lastRenderedPageBreak/>
              <w:t>吉林省第三届残疾人运动会象棋比赛报名表</w:t>
            </w:r>
          </w:p>
        </w:tc>
      </w:tr>
      <w:tr w:rsidR="005D47CC">
        <w:trPr>
          <w:trHeight w:val="462"/>
        </w:trPr>
        <w:tc>
          <w:tcPr>
            <w:tcW w:w="15640" w:type="dxa"/>
            <w:gridSpan w:val="11"/>
            <w:tcBorders>
              <w:top w:val="nil"/>
              <w:left w:val="nil"/>
              <w:bottom w:val="nil"/>
              <w:right w:val="nil"/>
            </w:tcBorders>
            <w:shd w:val="clear" w:color="auto" w:fill="auto"/>
            <w:vAlign w:val="center"/>
          </w:tcPr>
          <w:p w:rsidR="005D47CC" w:rsidRDefault="00525CCE">
            <w:pPr>
              <w:widowControl/>
              <w:jc w:val="left"/>
              <w:rPr>
                <w:rFonts w:ascii="仿宋_GB2312" w:hAnsi="宋体" w:cs="宋体"/>
                <w:color w:val="000000"/>
                <w:kern w:val="0"/>
                <w:sz w:val="28"/>
                <w:szCs w:val="28"/>
              </w:rPr>
            </w:pPr>
            <w:r>
              <w:rPr>
                <w:rFonts w:ascii="仿宋_GB2312" w:hAnsi="宋体" w:cs="宋体" w:hint="eastAsia"/>
                <w:color w:val="000000"/>
                <w:kern w:val="0"/>
                <w:sz w:val="28"/>
                <w:szCs w:val="28"/>
              </w:rPr>
              <w:t>报名单位：</w:t>
            </w:r>
          </w:p>
        </w:tc>
      </w:tr>
      <w:tr w:rsidR="005D47CC">
        <w:trPr>
          <w:trHeight w:val="462"/>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工作人员</w:t>
            </w:r>
          </w:p>
        </w:tc>
        <w:tc>
          <w:tcPr>
            <w:tcW w:w="136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姓名</w:t>
            </w:r>
          </w:p>
        </w:tc>
        <w:tc>
          <w:tcPr>
            <w:tcW w:w="78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性别</w:t>
            </w:r>
          </w:p>
        </w:tc>
        <w:tc>
          <w:tcPr>
            <w:tcW w:w="108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民族</w:t>
            </w:r>
          </w:p>
        </w:tc>
        <w:tc>
          <w:tcPr>
            <w:tcW w:w="3660" w:type="dxa"/>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队内职务</w:t>
            </w:r>
          </w:p>
        </w:tc>
        <w:tc>
          <w:tcPr>
            <w:tcW w:w="7680" w:type="dxa"/>
            <w:gridSpan w:val="6"/>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备   注</w:t>
            </w:r>
          </w:p>
        </w:tc>
      </w:tr>
      <w:tr w:rsidR="005D47CC">
        <w:trPr>
          <w:trHeight w:val="462"/>
        </w:trPr>
        <w:tc>
          <w:tcPr>
            <w:tcW w:w="108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3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680" w:type="dxa"/>
            <w:gridSpan w:val="6"/>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5D47CC">
        <w:trPr>
          <w:trHeight w:val="462"/>
        </w:trPr>
        <w:tc>
          <w:tcPr>
            <w:tcW w:w="108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3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680" w:type="dxa"/>
            <w:gridSpan w:val="6"/>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5D47CC">
        <w:trPr>
          <w:trHeight w:val="462"/>
        </w:trPr>
        <w:tc>
          <w:tcPr>
            <w:tcW w:w="108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3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680" w:type="dxa"/>
            <w:gridSpan w:val="6"/>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5D47CC">
        <w:trPr>
          <w:trHeight w:val="462"/>
        </w:trPr>
        <w:tc>
          <w:tcPr>
            <w:tcW w:w="1080" w:type="dxa"/>
            <w:vMerge/>
            <w:tcBorders>
              <w:top w:val="single" w:sz="4" w:space="0" w:color="auto"/>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3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680" w:type="dxa"/>
            <w:gridSpan w:val="6"/>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5D47CC">
        <w:trPr>
          <w:trHeight w:val="462"/>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运动员</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姓名</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民族</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出生日期</w:t>
            </w:r>
          </w:p>
        </w:tc>
        <w:tc>
          <w:tcPr>
            <w:tcW w:w="3660" w:type="dxa"/>
            <w:vMerge w:val="restart"/>
            <w:tcBorders>
              <w:top w:val="nil"/>
              <w:left w:val="single" w:sz="4" w:space="0" w:color="auto"/>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身份证号</w:t>
            </w:r>
          </w:p>
        </w:tc>
        <w:tc>
          <w:tcPr>
            <w:tcW w:w="7680" w:type="dxa"/>
            <w:gridSpan w:val="6"/>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项   目</w:t>
            </w:r>
          </w:p>
        </w:tc>
      </w:tr>
      <w:tr w:rsidR="005D47CC">
        <w:trPr>
          <w:trHeight w:val="462"/>
        </w:trPr>
        <w:tc>
          <w:tcPr>
            <w:tcW w:w="10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7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366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肢体</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视残组</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听力组</w:t>
            </w:r>
          </w:p>
        </w:tc>
      </w:tr>
      <w:tr w:rsidR="005D47CC">
        <w:trPr>
          <w:trHeight w:val="462"/>
        </w:trPr>
        <w:tc>
          <w:tcPr>
            <w:tcW w:w="10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7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366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男</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女</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男</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女</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男</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女</w:t>
            </w:r>
          </w:p>
        </w:tc>
      </w:tr>
      <w:tr w:rsidR="005D47CC">
        <w:trPr>
          <w:trHeight w:val="462"/>
        </w:trPr>
        <w:tc>
          <w:tcPr>
            <w:tcW w:w="10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3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5D47CC">
        <w:trPr>
          <w:trHeight w:val="462"/>
        </w:trPr>
        <w:tc>
          <w:tcPr>
            <w:tcW w:w="10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3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5D47CC">
        <w:trPr>
          <w:trHeight w:val="462"/>
        </w:trPr>
        <w:tc>
          <w:tcPr>
            <w:tcW w:w="10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3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5D47CC">
        <w:trPr>
          <w:trHeight w:val="462"/>
        </w:trPr>
        <w:tc>
          <w:tcPr>
            <w:tcW w:w="1080" w:type="dxa"/>
            <w:vMerge/>
            <w:tcBorders>
              <w:top w:val="nil"/>
              <w:left w:val="single" w:sz="4" w:space="0" w:color="auto"/>
              <w:bottom w:val="single" w:sz="4" w:space="0" w:color="auto"/>
              <w:right w:val="single" w:sz="4" w:space="0" w:color="auto"/>
            </w:tcBorders>
            <w:vAlign w:val="center"/>
          </w:tcPr>
          <w:p w:rsidR="005D47CC" w:rsidRDefault="005D47CC">
            <w:pPr>
              <w:widowControl/>
              <w:jc w:val="left"/>
              <w:rPr>
                <w:rFonts w:ascii="仿宋_GB2312" w:hAnsi="宋体" w:cs="宋体"/>
                <w:color w:val="000000"/>
                <w:kern w:val="0"/>
                <w:sz w:val="24"/>
              </w:rPr>
            </w:pPr>
          </w:p>
        </w:tc>
        <w:tc>
          <w:tcPr>
            <w:tcW w:w="13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366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5D47CC" w:rsidRDefault="00525CCE">
            <w:pPr>
              <w:widowControl/>
              <w:jc w:val="center"/>
              <w:rPr>
                <w:rFonts w:ascii="仿宋_GB2312" w:hAnsi="宋体" w:cs="宋体"/>
                <w:color w:val="000000"/>
                <w:kern w:val="0"/>
                <w:sz w:val="24"/>
              </w:rPr>
            </w:pPr>
            <w:r>
              <w:rPr>
                <w:rFonts w:ascii="仿宋_GB2312" w:hAnsi="宋体" w:cs="宋体" w:hint="eastAsia"/>
                <w:color w:val="000000"/>
                <w:kern w:val="0"/>
                <w:sz w:val="24"/>
              </w:rPr>
              <w:t xml:space="preserve">　</w:t>
            </w:r>
          </w:p>
        </w:tc>
      </w:tr>
      <w:tr w:rsidR="005D47CC">
        <w:trPr>
          <w:trHeight w:val="462"/>
        </w:trPr>
        <w:tc>
          <w:tcPr>
            <w:tcW w:w="15640" w:type="dxa"/>
            <w:gridSpan w:val="11"/>
            <w:tcBorders>
              <w:top w:val="nil"/>
              <w:left w:val="nil"/>
              <w:bottom w:val="nil"/>
              <w:right w:val="nil"/>
            </w:tcBorders>
            <w:shd w:val="clear" w:color="auto" w:fill="auto"/>
            <w:vAlign w:val="center"/>
          </w:tcPr>
          <w:p w:rsidR="005D47CC" w:rsidRDefault="00525CCE">
            <w:pPr>
              <w:widowControl/>
              <w:jc w:val="left"/>
              <w:rPr>
                <w:rFonts w:ascii="仿宋_GB2312" w:hAnsi="宋体" w:cs="宋体"/>
                <w:color w:val="000000"/>
                <w:kern w:val="0"/>
                <w:sz w:val="24"/>
              </w:rPr>
            </w:pPr>
            <w:r>
              <w:rPr>
                <w:rFonts w:ascii="仿宋_GB2312" w:hAnsi="宋体" w:cs="宋体" w:hint="eastAsia"/>
                <w:color w:val="000000"/>
                <w:kern w:val="0"/>
                <w:sz w:val="24"/>
              </w:rPr>
              <w:t>注：每单位限报运动员6人；</w:t>
            </w:r>
          </w:p>
        </w:tc>
      </w:tr>
      <w:tr w:rsidR="005D47CC">
        <w:trPr>
          <w:trHeight w:val="462"/>
        </w:trPr>
        <w:tc>
          <w:tcPr>
            <w:tcW w:w="15640" w:type="dxa"/>
            <w:gridSpan w:val="11"/>
            <w:tcBorders>
              <w:top w:val="nil"/>
              <w:left w:val="nil"/>
              <w:bottom w:val="nil"/>
              <w:right w:val="nil"/>
            </w:tcBorders>
            <w:shd w:val="clear" w:color="auto" w:fill="auto"/>
            <w:vAlign w:val="center"/>
          </w:tcPr>
          <w:p w:rsidR="005D47CC" w:rsidRDefault="00525CCE">
            <w:pPr>
              <w:widowControl/>
              <w:jc w:val="left"/>
              <w:rPr>
                <w:rFonts w:ascii="仿宋_GB2312" w:hAnsi="宋体" w:cs="宋体"/>
                <w:color w:val="000000"/>
                <w:kern w:val="0"/>
                <w:sz w:val="24"/>
              </w:rPr>
            </w:pPr>
            <w:r>
              <w:rPr>
                <w:rFonts w:ascii="仿宋_GB2312" w:hAnsi="宋体" w:cs="宋体" w:hint="eastAsia"/>
                <w:color w:val="000000"/>
                <w:kern w:val="0"/>
                <w:sz w:val="24"/>
              </w:rPr>
              <w:t>填表人：                                                          填表日期：</w:t>
            </w:r>
          </w:p>
        </w:tc>
      </w:tr>
    </w:tbl>
    <w:p w:rsidR="005D47CC" w:rsidRDefault="005D47CC"/>
    <w:sectPr w:rsidR="005D47C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498" w:rsidRDefault="006D5498">
      <w:r>
        <w:separator/>
      </w:r>
    </w:p>
  </w:endnote>
  <w:endnote w:type="continuationSeparator" w:id="0">
    <w:p w:rsidR="006D5498" w:rsidRDefault="006D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CC" w:rsidRDefault="00525C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47CC" w:rsidRDefault="005D47C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CC" w:rsidRDefault="00525CCE">
    <w:pPr>
      <w:pStyle w:val="a3"/>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47CC" w:rsidRDefault="00525CCE">
                          <w:pPr>
                            <w:pStyle w:val="a3"/>
                            <w:rPr>
                              <w:rStyle w:val="a5"/>
                            </w:rPr>
                          </w:pPr>
                          <w:r>
                            <w:rPr>
                              <w:rStyle w:val="a5"/>
                            </w:rPr>
                            <w:fldChar w:fldCharType="begin"/>
                          </w:r>
                          <w:r>
                            <w:rPr>
                              <w:rStyle w:val="a5"/>
                            </w:rPr>
                            <w:instrText xml:space="preserve">PAGE  </w:instrText>
                          </w:r>
                          <w:r>
                            <w:rPr>
                              <w:rStyle w:val="a5"/>
                            </w:rPr>
                            <w:fldChar w:fldCharType="separate"/>
                          </w:r>
                          <w:r w:rsidR="003509C8">
                            <w:rPr>
                              <w:rStyle w:val="a5"/>
                              <w:noProof/>
                            </w:rPr>
                            <w:t>- 2 -</w:t>
                          </w:r>
                          <w:r>
                            <w:rPr>
                              <w:rStyle w:val="a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5D47CC" w:rsidRDefault="00525CCE">
                    <w:pPr>
                      <w:pStyle w:val="a3"/>
                      <w:rPr>
                        <w:rStyle w:val="a5"/>
                      </w:rPr>
                    </w:pPr>
                    <w:r>
                      <w:rPr>
                        <w:rStyle w:val="a5"/>
                      </w:rPr>
                      <w:fldChar w:fldCharType="begin"/>
                    </w:r>
                    <w:r>
                      <w:rPr>
                        <w:rStyle w:val="a5"/>
                      </w:rPr>
                      <w:instrText xml:space="preserve">PAGE  </w:instrText>
                    </w:r>
                    <w:r>
                      <w:rPr>
                        <w:rStyle w:val="a5"/>
                      </w:rPr>
                      <w:fldChar w:fldCharType="separate"/>
                    </w:r>
                    <w:r w:rsidR="003509C8">
                      <w:rPr>
                        <w:rStyle w:val="a5"/>
                        <w:noProof/>
                      </w:rPr>
                      <w:t>- 2 -</w:t>
                    </w:r>
                    <w:r>
                      <w:rPr>
                        <w:rStyle w:val="a5"/>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CC" w:rsidRDefault="00525CCE">
    <w:pPr>
      <w:pStyle w:val="a3"/>
    </w:pP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47CC" w:rsidRDefault="00525C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09C8">
                            <w:rPr>
                              <w:noProof/>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5D47CC" w:rsidRDefault="00525C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09C8">
                      <w:rPr>
                        <w:noProof/>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498" w:rsidRDefault="006D5498">
      <w:r>
        <w:separator/>
      </w:r>
    </w:p>
  </w:footnote>
  <w:footnote w:type="continuationSeparator" w:id="0">
    <w:p w:rsidR="006D5498" w:rsidRDefault="006D54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CC" w:rsidRDefault="005D47CC">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0159C"/>
    <w:multiLevelType w:val="singleLevel"/>
    <w:tmpl w:val="5EF0159C"/>
    <w:lvl w:ilvl="0">
      <w:start w:val="2"/>
      <w:numFmt w:val="chineseCounting"/>
      <w:suff w:val="nothing"/>
      <w:lvlText w:val="%1、"/>
      <w:lvlJc w:val="left"/>
    </w:lvl>
  </w:abstractNum>
  <w:abstractNum w:abstractNumId="1" w15:restartNumberingAfterBreak="0">
    <w:nsid w:val="5EF0427E"/>
    <w:multiLevelType w:val="singleLevel"/>
    <w:tmpl w:val="5EF0427E"/>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E71C8"/>
    <w:rsid w:val="0034450D"/>
    <w:rsid w:val="003509C8"/>
    <w:rsid w:val="00525CCE"/>
    <w:rsid w:val="005D47CC"/>
    <w:rsid w:val="006D5498"/>
    <w:rsid w:val="007478AB"/>
    <w:rsid w:val="00EE057A"/>
    <w:rsid w:val="00FB0FFD"/>
    <w:rsid w:val="06142628"/>
    <w:rsid w:val="2C27648A"/>
    <w:rsid w:val="3CBF45C5"/>
    <w:rsid w:val="3E54607E"/>
    <w:rsid w:val="58420B01"/>
    <w:rsid w:val="6C3E71C8"/>
    <w:rsid w:val="6FC13D07"/>
    <w:rsid w:val="7C4B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3F4E99-9AEC-470C-9797-D58BDAD5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styleId="a6">
    <w:name w:val="Balloon Text"/>
    <w:basedOn w:val="a"/>
    <w:link w:val="a7"/>
    <w:rsid w:val="00EE057A"/>
    <w:rPr>
      <w:sz w:val="18"/>
      <w:szCs w:val="18"/>
    </w:rPr>
  </w:style>
  <w:style w:type="character" w:customStyle="1" w:styleId="a7">
    <w:name w:val="批注框文本 字符"/>
    <w:basedOn w:val="a0"/>
    <w:link w:val="a6"/>
    <w:rsid w:val="00EE057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D0C07-60DF-4C9E-B8A9-A81EC23D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1949</Words>
  <Characters>11111</Characters>
  <Application>Microsoft Office Word</Application>
  <DocSecurity>0</DocSecurity>
  <Lines>92</Lines>
  <Paragraphs>26</Paragraphs>
  <ScaleCrop>false</ScaleCrop>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王景冉</dc:creator>
  <cp:lastModifiedBy>钟鑫</cp:lastModifiedBy>
  <cp:revision>5</cp:revision>
  <cp:lastPrinted>2020-07-24T01:23:00Z</cp:lastPrinted>
  <dcterms:created xsi:type="dcterms:W3CDTF">2020-07-17T02:37:00Z</dcterms:created>
  <dcterms:modified xsi:type="dcterms:W3CDTF">2020-07-24T06:07:00Z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