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FB2" w:rsidRPr="00B03F34" w:rsidRDefault="00B35FB2" w:rsidP="00B35FB2">
      <w:pPr>
        <w:rPr>
          <w:rFonts w:ascii="仿宋" w:eastAsia="仿宋" w:hAnsi="仿宋"/>
          <w:color w:val="000000"/>
          <w:sz w:val="32"/>
          <w:szCs w:val="32"/>
        </w:rPr>
      </w:pPr>
      <w:r w:rsidRPr="00B03F34">
        <w:rPr>
          <w:rFonts w:ascii="仿宋" w:eastAsia="仿宋" w:hAnsi="仿宋" w:hint="eastAsia"/>
          <w:color w:val="000000"/>
          <w:sz w:val="32"/>
          <w:szCs w:val="32"/>
        </w:rPr>
        <w:t>附2</w:t>
      </w:r>
    </w:p>
    <w:p w:rsidR="00B35FB2" w:rsidRPr="00E62CA0" w:rsidRDefault="00B35FB2" w:rsidP="00B35FB2">
      <w:pPr>
        <w:ind w:firstLineChars="200" w:firstLine="720"/>
        <w:jc w:val="center"/>
        <w:rPr>
          <w:rFonts w:ascii="宋体" w:hAnsi="宋体"/>
          <w:sz w:val="36"/>
          <w:szCs w:val="36"/>
        </w:rPr>
      </w:pPr>
      <w:r w:rsidRPr="00E62CA0">
        <w:rPr>
          <w:rFonts w:ascii="宋体" w:hAnsi="宋体" w:hint="eastAsia"/>
          <w:color w:val="000000"/>
          <w:sz w:val="36"/>
          <w:szCs w:val="36"/>
        </w:rPr>
        <w:t>吉林省</w:t>
      </w:r>
      <w:r w:rsidRPr="00E62CA0">
        <w:rPr>
          <w:rFonts w:ascii="宋体" w:hAnsi="宋体" w:hint="eastAsia"/>
          <w:sz w:val="36"/>
          <w:szCs w:val="36"/>
        </w:rPr>
        <w:t>盲人医疗按摩人员继续教育基地建设标准</w:t>
      </w:r>
    </w:p>
    <w:p w:rsidR="00B35FB2" w:rsidRPr="00B03F34" w:rsidRDefault="00B35FB2" w:rsidP="00B35FB2">
      <w:pPr>
        <w:ind w:firstLineChars="200" w:firstLine="640"/>
        <w:jc w:val="center"/>
        <w:rPr>
          <w:rFonts w:ascii="仿宋" w:eastAsia="仿宋" w:hAnsi="仿宋" w:hint="eastAsia"/>
          <w:sz w:val="32"/>
          <w:szCs w:val="32"/>
        </w:rPr>
      </w:pPr>
    </w:p>
    <w:p w:rsidR="00B35FB2" w:rsidRPr="00B03F34" w:rsidRDefault="00B35FB2" w:rsidP="00B35FB2">
      <w:pPr>
        <w:numPr>
          <w:ilvl w:val="0"/>
          <w:numId w:val="1"/>
        </w:numPr>
        <w:jc w:val="center"/>
        <w:rPr>
          <w:rFonts w:ascii="仿宋" w:eastAsia="仿宋" w:hAnsi="仿宋" w:hint="eastAsia"/>
          <w:b/>
          <w:sz w:val="32"/>
          <w:szCs w:val="32"/>
        </w:rPr>
      </w:pPr>
      <w:r w:rsidRPr="00B03F34">
        <w:rPr>
          <w:rFonts w:ascii="仿宋" w:eastAsia="仿宋" w:hAnsi="仿宋" w:hint="eastAsia"/>
          <w:b/>
          <w:sz w:val="32"/>
          <w:szCs w:val="32"/>
        </w:rPr>
        <w:t>总则</w:t>
      </w:r>
    </w:p>
    <w:p w:rsidR="00B35FB2" w:rsidRPr="00B03F34" w:rsidRDefault="00B35FB2" w:rsidP="00B35FB2">
      <w:pPr>
        <w:ind w:firstLineChars="300" w:firstLine="964"/>
        <w:rPr>
          <w:rFonts w:ascii="仿宋" w:eastAsia="仿宋" w:hAnsi="仿宋"/>
          <w:sz w:val="32"/>
          <w:szCs w:val="32"/>
        </w:rPr>
      </w:pPr>
      <w:r w:rsidRPr="00B03F34">
        <w:rPr>
          <w:rFonts w:ascii="仿宋" w:eastAsia="仿宋" w:hAnsi="仿宋" w:hint="eastAsia"/>
          <w:b/>
          <w:sz w:val="32"/>
          <w:szCs w:val="32"/>
        </w:rPr>
        <w:t>第一条</w:t>
      </w:r>
      <w:r w:rsidRPr="00B03F34">
        <w:rPr>
          <w:rFonts w:ascii="仿宋" w:eastAsia="仿宋" w:hAnsi="仿宋" w:hint="eastAsia"/>
          <w:sz w:val="32"/>
          <w:szCs w:val="32"/>
        </w:rPr>
        <w:t xml:space="preserve"> 为提高盲人医疗按摩人员素质，继承发展医疗按摩特色优势，规范盲人医疗按摩队伍建设，推动盲人医疗按摩继续教育工作，加强盲人医疗按摩继续教育管理，根据《盲人医疗按摩继续教育基地管理办法》，制定本标准。</w:t>
      </w:r>
    </w:p>
    <w:p w:rsidR="00B35FB2" w:rsidRPr="00B03F34" w:rsidRDefault="00B35FB2" w:rsidP="00B35FB2">
      <w:pPr>
        <w:ind w:firstLineChars="300" w:firstLine="964"/>
        <w:rPr>
          <w:rFonts w:ascii="仿宋" w:eastAsia="仿宋" w:hAnsi="仿宋"/>
          <w:sz w:val="32"/>
          <w:szCs w:val="32"/>
        </w:rPr>
      </w:pPr>
      <w:r w:rsidRPr="00B03F34">
        <w:rPr>
          <w:rFonts w:ascii="仿宋" w:eastAsia="仿宋" w:hAnsi="仿宋" w:hint="eastAsia"/>
          <w:b/>
          <w:sz w:val="32"/>
          <w:szCs w:val="32"/>
        </w:rPr>
        <w:t xml:space="preserve">第二条 </w:t>
      </w:r>
      <w:r w:rsidRPr="00B03F34">
        <w:rPr>
          <w:rFonts w:ascii="仿宋" w:eastAsia="仿宋" w:hAnsi="仿宋" w:hint="eastAsia"/>
          <w:sz w:val="32"/>
          <w:szCs w:val="32"/>
        </w:rPr>
        <w:t>盲人医疗按摩继续教育基地（以下简称继续教育基地）是指能够实施盲人医疗按摩继续教育的平台，其主要任务是培训盲人医疗按摩人员，培养盲人医疗按摩继续教育师资等。</w:t>
      </w:r>
    </w:p>
    <w:p w:rsidR="00B35FB2" w:rsidRPr="00B03F34" w:rsidRDefault="00B35FB2" w:rsidP="00B35FB2">
      <w:pPr>
        <w:ind w:firstLineChars="300" w:firstLine="964"/>
        <w:rPr>
          <w:rFonts w:ascii="仿宋" w:eastAsia="仿宋" w:hAnsi="仿宋"/>
          <w:sz w:val="32"/>
          <w:szCs w:val="32"/>
        </w:rPr>
      </w:pPr>
      <w:r w:rsidRPr="00B03F34">
        <w:rPr>
          <w:rFonts w:ascii="仿宋" w:eastAsia="仿宋" w:hAnsi="仿宋" w:hint="eastAsia"/>
          <w:b/>
          <w:sz w:val="32"/>
          <w:szCs w:val="32"/>
        </w:rPr>
        <w:t xml:space="preserve">第三条 </w:t>
      </w:r>
      <w:r w:rsidRPr="00B03F34">
        <w:rPr>
          <w:rFonts w:ascii="仿宋" w:eastAsia="仿宋" w:hAnsi="仿宋" w:hint="eastAsia"/>
          <w:sz w:val="32"/>
          <w:szCs w:val="32"/>
        </w:rPr>
        <w:t>继续教育基地按照政府主导、社会广泛参与的原则，由各市（州）残疾人联合会根据本地区实际情况，建设相应的继续教育基地。</w:t>
      </w:r>
    </w:p>
    <w:p w:rsidR="00B35FB2" w:rsidRPr="00B03F34" w:rsidRDefault="00B35FB2" w:rsidP="00B35FB2">
      <w:pPr>
        <w:ind w:firstLineChars="300" w:firstLine="964"/>
        <w:rPr>
          <w:rFonts w:ascii="仿宋" w:eastAsia="仿宋" w:hAnsi="仿宋"/>
          <w:sz w:val="32"/>
          <w:szCs w:val="32"/>
        </w:rPr>
      </w:pPr>
      <w:r w:rsidRPr="00B03F34">
        <w:rPr>
          <w:rFonts w:ascii="仿宋" w:eastAsia="仿宋" w:hAnsi="仿宋" w:hint="eastAsia"/>
          <w:b/>
          <w:sz w:val="32"/>
          <w:szCs w:val="32"/>
        </w:rPr>
        <w:t xml:space="preserve">第四条 </w:t>
      </w:r>
      <w:r w:rsidRPr="00B03F34">
        <w:rPr>
          <w:rFonts w:ascii="仿宋" w:eastAsia="仿宋" w:hAnsi="仿宋" w:hint="eastAsia"/>
          <w:sz w:val="32"/>
          <w:szCs w:val="32"/>
        </w:rPr>
        <w:t>继续教育基地教育对象</w:t>
      </w:r>
    </w:p>
    <w:p w:rsidR="00B35FB2" w:rsidRPr="00B03F34" w:rsidRDefault="00B35FB2" w:rsidP="00B35FB2">
      <w:pPr>
        <w:ind w:firstLineChars="300" w:firstLine="960"/>
        <w:rPr>
          <w:rFonts w:ascii="仿宋" w:eastAsia="仿宋" w:hAnsi="仿宋"/>
          <w:sz w:val="32"/>
          <w:szCs w:val="32"/>
        </w:rPr>
      </w:pPr>
      <w:r w:rsidRPr="00B03F34">
        <w:rPr>
          <w:rFonts w:ascii="仿宋" w:eastAsia="仿宋" w:hAnsi="仿宋" w:hint="eastAsia"/>
          <w:sz w:val="32"/>
          <w:szCs w:val="32"/>
        </w:rPr>
        <w:t>1.已取得《盲人医疗人员从事医疗按摩资格证书》，并从事医疗按摩活动的盲人医疗按摩人员。</w:t>
      </w:r>
    </w:p>
    <w:p w:rsidR="00B35FB2" w:rsidRPr="00B03F34" w:rsidRDefault="00B35FB2" w:rsidP="00B35FB2">
      <w:pPr>
        <w:ind w:firstLineChars="300" w:firstLine="964"/>
        <w:rPr>
          <w:rFonts w:ascii="仿宋" w:eastAsia="仿宋" w:hAnsi="仿宋"/>
          <w:sz w:val="32"/>
          <w:szCs w:val="32"/>
        </w:rPr>
      </w:pPr>
      <w:r w:rsidRPr="00B03F34">
        <w:rPr>
          <w:rFonts w:ascii="仿宋" w:eastAsia="仿宋" w:hAnsi="仿宋" w:hint="eastAsia"/>
          <w:b/>
          <w:sz w:val="32"/>
          <w:szCs w:val="32"/>
        </w:rPr>
        <w:t xml:space="preserve">第五条 </w:t>
      </w:r>
      <w:r w:rsidRPr="00B03F34">
        <w:rPr>
          <w:rFonts w:ascii="仿宋" w:eastAsia="仿宋" w:hAnsi="仿宋" w:hint="eastAsia"/>
          <w:sz w:val="32"/>
          <w:szCs w:val="32"/>
        </w:rPr>
        <w:t>盲人医疗按摩继续教育基地的职责</w:t>
      </w:r>
    </w:p>
    <w:p w:rsidR="00B35FB2" w:rsidRPr="00B03F34" w:rsidRDefault="00B35FB2" w:rsidP="00B35FB2">
      <w:pPr>
        <w:numPr>
          <w:ilvl w:val="0"/>
          <w:numId w:val="2"/>
        </w:numPr>
        <w:rPr>
          <w:rFonts w:ascii="仿宋" w:eastAsia="仿宋" w:hAnsi="仿宋"/>
          <w:sz w:val="32"/>
          <w:szCs w:val="32"/>
        </w:rPr>
      </w:pPr>
      <w:r w:rsidRPr="00B03F34">
        <w:rPr>
          <w:rFonts w:ascii="仿宋" w:eastAsia="仿宋" w:hAnsi="仿宋" w:hint="eastAsia"/>
          <w:sz w:val="32"/>
          <w:szCs w:val="32"/>
        </w:rPr>
        <w:t>申报、承办各种继续教育培训。</w:t>
      </w:r>
    </w:p>
    <w:p w:rsidR="00B35FB2" w:rsidRPr="00B03F34" w:rsidRDefault="00B35FB2" w:rsidP="00B35FB2">
      <w:pPr>
        <w:numPr>
          <w:ilvl w:val="0"/>
          <w:numId w:val="2"/>
        </w:numPr>
        <w:rPr>
          <w:rFonts w:ascii="仿宋" w:eastAsia="仿宋" w:hAnsi="仿宋"/>
          <w:sz w:val="32"/>
          <w:szCs w:val="32"/>
        </w:rPr>
      </w:pPr>
      <w:r w:rsidRPr="00B03F34">
        <w:rPr>
          <w:rFonts w:ascii="仿宋" w:eastAsia="仿宋" w:hAnsi="仿宋" w:hint="eastAsia"/>
          <w:sz w:val="32"/>
          <w:szCs w:val="32"/>
        </w:rPr>
        <w:t>研究盲人医疗按摩相关课题。</w:t>
      </w:r>
    </w:p>
    <w:p w:rsidR="00B35FB2" w:rsidRPr="00B03F34" w:rsidRDefault="00B35FB2" w:rsidP="00B35FB2">
      <w:pPr>
        <w:numPr>
          <w:ilvl w:val="0"/>
          <w:numId w:val="2"/>
        </w:numPr>
        <w:rPr>
          <w:rFonts w:ascii="仿宋" w:eastAsia="仿宋" w:hAnsi="仿宋"/>
          <w:sz w:val="32"/>
          <w:szCs w:val="32"/>
        </w:rPr>
      </w:pPr>
      <w:r w:rsidRPr="00B03F34">
        <w:rPr>
          <w:rFonts w:ascii="仿宋" w:eastAsia="仿宋" w:hAnsi="仿宋" w:hint="eastAsia"/>
          <w:sz w:val="32"/>
          <w:szCs w:val="32"/>
        </w:rPr>
        <w:t>做好继续教育培训相关服务工作。</w:t>
      </w:r>
    </w:p>
    <w:p w:rsidR="00B35FB2" w:rsidRPr="00B03F34" w:rsidRDefault="00B35FB2" w:rsidP="00B35FB2">
      <w:pPr>
        <w:numPr>
          <w:ilvl w:val="0"/>
          <w:numId w:val="2"/>
        </w:numPr>
        <w:rPr>
          <w:rFonts w:ascii="仿宋" w:eastAsia="仿宋" w:hAnsi="仿宋"/>
          <w:sz w:val="32"/>
          <w:szCs w:val="32"/>
        </w:rPr>
      </w:pPr>
      <w:r w:rsidRPr="00B03F34">
        <w:rPr>
          <w:rFonts w:ascii="仿宋" w:eastAsia="仿宋" w:hAnsi="仿宋" w:hint="eastAsia"/>
          <w:sz w:val="32"/>
          <w:szCs w:val="32"/>
        </w:rPr>
        <w:lastRenderedPageBreak/>
        <w:t>加强盲人医疗按摩继续教育基地的建设等工作。</w:t>
      </w:r>
    </w:p>
    <w:p w:rsidR="00B35FB2" w:rsidRPr="00B03F34" w:rsidRDefault="00B35FB2" w:rsidP="00B35FB2">
      <w:pPr>
        <w:numPr>
          <w:ilvl w:val="0"/>
          <w:numId w:val="2"/>
        </w:numPr>
        <w:rPr>
          <w:rFonts w:ascii="仿宋" w:eastAsia="仿宋" w:hAnsi="仿宋"/>
          <w:sz w:val="32"/>
          <w:szCs w:val="32"/>
        </w:rPr>
      </w:pPr>
      <w:r w:rsidRPr="00B03F34">
        <w:rPr>
          <w:rFonts w:ascii="仿宋" w:eastAsia="仿宋" w:hAnsi="仿宋" w:hint="eastAsia"/>
          <w:sz w:val="32"/>
          <w:szCs w:val="32"/>
        </w:rPr>
        <w:t>向吉林省残联盲人医疗按摩工作领导小组提出政策和管理建议。</w:t>
      </w:r>
    </w:p>
    <w:p w:rsidR="00B35FB2" w:rsidRPr="00B03F34" w:rsidRDefault="00B35FB2" w:rsidP="00B35FB2">
      <w:pPr>
        <w:numPr>
          <w:ilvl w:val="0"/>
          <w:numId w:val="2"/>
        </w:numPr>
        <w:rPr>
          <w:rFonts w:ascii="仿宋" w:eastAsia="仿宋" w:hAnsi="仿宋"/>
          <w:sz w:val="32"/>
          <w:szCs w:val="32"/>
        </w:rPr>
      </w:pPr>
      <w:r w:rsidRPr="00B03F34">
        <w:rPr>
          <w:rFonts w:ascii="仿宋" w:eastAsia="仿宋" w:hAnsi="仿宋" w:hint="eastAsia"/>
          <w:sz w:val="32"/>
          <w:szCs w:val="32"/>
        </w:rPr>
        <w:t>承担上级委托的其他任务。</w:t>
      </w:r>
    </w:p>
    <w:p w:rsidR="00B35FB2" w:rsidRPr="00B03F34" w:rsidRDefault="00B35FB2" w:rsidP="00B35FB2">
      <w:pPr>
        <w:rPr>
          <w:rFonts w:ascii="仿宋" w:eastAsia="仿宋" w:hAnsi="仿宋"/>
          <w:color w:val="000000"/>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 xml:space="preserve">第六条 </w:t>
      </w:r>
      <w:r w:rsidRPr="00B03F34">
        <w:rPr>
          <w:rFonts w:ascii="仿宋" w:eastAsia="仿宋" w:hAnsi="仿宋" w:hint="eastAsia"/>
          <w:color w:val="000000"/>
          <w:sz w:val="32"/>
          <w:szCs w:val="32"/>
        </w:rPr>
        <w:t>吉林省残联盲人医疗按摩工作领导小组及其办公室负责省内继续教育基地的认定和管理。</w:t>
      </w:r>
    </w:p>
    <w:p w:rsidR="00B35FB2" w:rsidRPr="00B03F34" w:rsidRDefault="00B35FB2" w:rsidP="00B35FB2">
      <w:pPr>
        <w:jc w:val="center"/>
        <w:rPr>
          <w:rFonts w:ascii="仿宋" w:eastAsia="仿宋" w:hAnsi="仿宋"/>
          <w:b/>
          <w:sz w:val="32"/>
          <w:szCs w:val="32"/>
        </w:rPr>
      </w:pPr>
      <w:r w:rsidRPr="00B03F34">
        <w:rPr>
          <w:rFonts w:ascii="仿宋" w:eastAsia="仿宋" w:hAnsi="仿宋" w:hint="eastAsia"/>
          <w:b/>
          <w:sz w:val="32"/>
          <w:szCs w:val="32"/>
        </w:rPr>
        <w:t>第二章 认定条件</w:t>
      </w:r>
    </w:p>
    <w:p w:rsidR="00B35FB2" w:rsidRPr="00B03F34" w:rsidRDefault="00B35FB2" w:rsidP="00B35FB2">
      <w:pPr>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 xml:space="preserve">第七条 </w:t>
      </w:r>
      <w:r w:rsidRPr="00B03F34">
        <w:rPr>
          <w:rFonts w:ascii="仿宋" w:eastAsia="仿宋" w:hAnsi="仿宋" w:hint="eastAsia"/>
          <w:sz w:val="32"/>
          <w:szCs w:val="32"/>
        </w:rPr>
        <w:t>国家级盲人医疗继续教育基地应当具备以下基本条件：</w:t>
      </w:r>
    </w:p>
    <w:p w:rsidR="00B35FB2" w:rsidRPr="00B03F34" w:rsidRDefault="00B35FB2" w:rsidP="00B35FB2">
      <w:pPr>
        <w:numPr>
          <w:ilvl w:val="0"/>
          <w:numId w:val="3"/>
        </w:numPr>
        <w:rPr>
          <w:rFonts w:ascii="仿宋" w:eastAsia="仿宋" w:hAnsi="仿宋"/>
          <w:b/>
          <w:sz w:val="32"/>
          <w:szCs w:val="32"/>
        </w:rPr>
      </w:pPr>
      <w:r w:rsidRPr="00B03F34">
        <w:rPr>
          <w:rFonts w:ascii="仿宋" w:eastAsia="仿宋" w:hAnsi="仿宋" w:hint="eastAsia"/>
          <w:sz w:val="32"/>
          <w:szCs w:val="32"/>
        </w:rPr>
        <w:t>能够开展盲人医疗按摩理论教学的教育机构或推</w:t>
      </w:r>
    </w:p>
    <w:p w:rsidR="00B35FB2" w:rsidRPr="00B03F34" w:rsidRDefault="00B35FB2" w:rsidP="00B35FB2">
      <w:pPr>
        <w:rPr>
          <w:rFonts w:ascii="仿宋" w:eastAsia="仿宋" w:hAnsi="仿宋"/>
          <w:sz w:val="32"/>
          <w:szCs w:val="32"/>
        </w:rPr>
      </w:pPr>
      <w:r w:rsidRPr="00B03F34">
        <w:rPr>
          <w:rFonts w:ascii="仿宋" w:eastAsia="仿宋" w:hAnsi="仿宋" w:hint="eastAsia"/>
          <w:sz w:val="32"/>
          <w:szCs w:val="32"/>
        </w:rPr>
        <w:t>拿科等中医类临床科室设置基本齐全的二级以上医院。</w:t>
      </w:r>
    </w:p>
    <w:p w:rsidR="00B35FB2" w:rsidRPr="00B03F34" w:rsidRDefault="00B35FB2" w:rsidP="00B35FB2">
      <w:pPr>
        <w:ind w:firstLineChars="250" w:firstLine="800"/>
        <w:rPr>
          <w:rFonts w:ascii="仿宋" w:eastAsia="仿宋" w:hAnsi="仿宋"/>
          <w:sz w:val="32"/>
          <w:szCs w:val="32"/>
        </w:rPr>
      </w:pPr>
      <w:r w:rsidRPr="00B03F34">
        <w:rPr>
          <w:rFonts w:ascii="仿宋" w:eastAsia="仿宋" w:hAnsi="仿宋" w:hint="eastAsia"/>
          <w:sz w:val="32"/>
          <w:szCs w:val="32"/>
        </w:rPr>
        <w:t>(二)具有满足培训需要、相对稳定的继续教育师资队伍和现代化教学设施以及良好的教学环境。指导老师不少于8名，其中中级以上（含中级）职称者不少于30%。</w:t>
      </w:r>
    </w:p>
    <w:p w:rsidR="00B35FB2" w:rsidRPr="00B03F34" w:rsidRDefault="00B35FB2" w:rsidP="00B35FB2">
      <w:pPr>
        <w:ind w:firstLineChars="200" w:firstLine="640"/>
        <w:rPr>
          <w:rFonts w:ascii="仿宋" w:eastAsia="仿宋" w:hAnsi="仿宋"/>
          <w:sz w:val="32"/>
          <w:szCs w:val="32"/>
        </w:rPr>
      </w:pPr>
      <w:r w:rsidRPr="00B03F34">
        <w:rPr>
          <w:rFonts w:ascii="仿宋" w:eastAsia="仿宋" w:hAnsi="仿宋" w:hint="eastAsia"/>
          <w:sz w:val="32"/>
          <w:szCs w:val="32"/>
        </w:rPr>
        <w:t>（三）图书馆（室）藏书具有满足盲人医疗按摩人员接受培训所需的盲文版、光盘版和汉字版图书，有适合盲人获取专业信息的渠道、电脑须配备适合盲人上网学习的软件。</w:t>
      </w:r>
    </w:p>
    <w:p w:rsidR="00B35FB2" w:rsidRPr="00B03F34" w:rsidRDefault="00B35FB2" w:rsidP="00B35FB2">
      <w:pPr>
        <w:ind w:firstLineChars="200" w:firstLine="640"/>
        <w:rPr>
          <w:rFonts w:ascii="仿宋" w:eastAsia="仿宋" w:hAnsi="仿宋"/>
          <w:sz w:val="32"/>
          <w:szCs w:val="32"/>
        </w:rPr>
      </w:pPr>
      <w:r w:rsidRPr="00B03F34">
        <w:rPr>
          <w:rFonts w:ascii="仿宋" w:eastAsia="仿宋" w:hAnsi="仿宋" w:hint="eastAsia"/>
          <w:sz w:val="32"/>
          <w:szCs w:val="32"/>
        </w:rPr>
        <w:t>（四）具有明确的分管领导、管理人员和管理制度。</w:t>
      </w:r>
    </w:p>
    <w:p w:rsidR="00B35FB2" w:rsidRPr="00B03F34" w:rsidRDefault="00B35FB2" w:rsidP="00B35FB2">
      <w:pPr>
        <w:ind w:firstLineChars="250" w:firstLine="803"/>
        <w:rPr>
          <w:rFonts w:ascii="仿宋" w:eastAsia="仿宋" w:hAnsi="仿宋"/>
          <w:sz w:val="32"/>
          <w:szCs w:val="32"/>
        </w:rPr>
      </w:pPr>
      <w:r w:rsidRPr="00B03F34">
        <w:rPr>
          <w:rFonts w:ascii="仿宋" w:eastAsia="仿宋" w:hAnsi="仿宋" w:hint="eastAsia"/>
          <w:b/>
          <w:sz w:val="32"/>
          <w:szCs w:val="32"/>
        </w:rPr>
        <w:t xml:space="preserve">第八条 </w:t>
      </w:r>
      <w:r w:rsidRPr="00B03F34">
        <w:rPr>
          <w:rFonts w:ascii="仿宋" w:eastAsia="仿宋" w:hAnsi="仿宋" w:hint="eastAsia"/>
          <w:sz w:val="32"/>
          <w:szCs w:val="32"/>
        </w:rPr>
        <w:t>省级盲人医疗继续教育基地应当具备以下基本条件：</w:t>
      </w:r>
    </w:p>
    <w:p w:rsidR="00B35FB2" w:rsidRPr="00B03F34" w:rsidRDefault="00B35FB2" w:rsidP="00B35FB2">
      <w:pPr>
        <w:rPr>
          <w:rFonts w:ascii="仿宋" w:eastAsia="仿宋" w:hAnsi="仿宋"/>
          <w:sz w:val="32"/>
          <w:szCs w:val="32"/>
        </w:rPr>
      </w:pPr>
      <w:r w:rsidRPr="00B03F34">
        <w:rPr>
          <w:rFonts w:ascii="仿宋" w:eastAsia="仿宋" w:hAnsi="仿宋" w:hint="eastAsia"/>
          <w:b/>
          <w:sz w:val="32"/>
          <w:szCs w:val="32"/>
        </w:rPr>
        <w:t xml:space="preserve">     </w:t>
      </w:r>
      <w:r w:rsidRPr="00B03F34">
        <w:rPr>
          <w:rFonts w:ascii="仿宋" w:eastAsia="仿宋" w:hAnsi="仿宋" w:hint="eastAsia"/>
          <w:sz w:val="32"/>
          <w:szCs w:val="32"/>
        </w:rPr>
        <w:t>(一)能够开展盲人医疗按摩理论教学的教育机构或推拿科等中医类临床科室设置基本齐全的</w:t>
      </w:r>
      <w:r w:rsidRPr="00B03F34">
        <w:rPr>
          <w:rFonts w:ascii="仿宋" w:eastAsia="仿宋" w:hAnsi="仿宋" w:hint="eastAsia"/>
          <w:color w:val="000000"/>
          <w:sz w:val="32"/>
          <w:szCs w:val="32"/>
        </w:rPr>
        <w:t>二级</w:t>
      </w:r>
      <w:r w:rsidRPr="00B03F34">
        <w:rPr>
          <w:rFonts w:ascii="仿宋" w:eastAsia="仿宋" w:hAnsi="仿宋" w:hint="eastAsia"/>
          <w:sz w:val="32"/>
          <w:szCs w:val="32"/>
        </w:rPr>
        <w:t>以上医院。</w:t>
      </w:r>
    </w:p>
    <w:p w:rsidR="00B35FB2" w:rsidRPr="00B03F34" w:rsidRDefault="00B35FB2" w:rsidP="00B35FB2">
      <w:pPr>
        <w:rPr>
          <w:rFonts w:ascii="仿宋" w:eastAsia="仿宋" w:hAnsi="仿宋"/>
          <w:sz w:val="32"/>
          <w:szCs w:val="32"/>
        </w:rPr>
      </w:pPr>
      <w:r w:rsidRPr="00B03F34">
        <w:rPr>
          <w:rFonts w:ascii="仿宋" w:eastAsia="仿宋" w:hAnsi="仿宋" w:hint="eastAsia"/>
          <w:sz w:val="32"/>
          <w:szCs w:val="32"/>
        </w:rPr>
        <w:lastRenderedPageBreak/>
        <w:t xml:space="preserve">     (二)有开展盲人医疗按摩人员培训和继续教育的经历。具有满足培训需要、相对稳定的继续教育师资队伍和现代化教学设施以及良好的教学环境。指导教师不少于5名，其中中级及中级以上职称者不少于4名，最好有1名主任或副主任</w:t>
      </w:r>
      <w:r w:rsidRPr="00B03F34">
        <w:rPr>
          <w:rFonts w:ascii="仿宋" w:eastAsia="仿宋" w:hAnsi="仿宋" w:hint="eastAsia"/>
          <w:color w:val="000000"/>
          <w:sz w:val="32"/>
          <w:szCs w:val="32"/>
        </w:rPr>
        <w:t>医疗</w:t>
      </w:r>
      <w:r w:rsidRPr="00B03F34">
        <w:rPr>
          <w:rFonts w:ascii="仿宋" w:eastAsia="仿宋" w:hAnsi="仿宋" w:hint="eastAsia"/>
          <w:sz w:val="32"/>
          <w:szCs w:val="32"/>
        </w:rPr>
        <w:t>按摩师。</w:t>
      </w:r>
    </w:p>
    <w:p w:rsidR="00B35FB2" w:rsidRPr="00B03F34" w:rsidRDefault="00B35FB2" w:rsidP="00B35FB2">
      <w:pPr>
        <w:rPr>
          <w:rFonts w:ascii="仿宋" w:eastAsia="仿宋" w:hAnsi="仿宋"/>
          <w:color w:val="000000"/>
          <w:sz w:val="32"/>
          <w:szCs w:val="32"/>
        </w:rPr>
      </w:pPr>
      <w:r w:rsidRPr="00B03F34">
        <w:rPr>
          <w:rFonts w:ascii="仿宋" w:eastAsia="仿宋" w:hAnsi="仿宋" w:hint="eastAsia"/>
          <w:sz w:val="32"/>
          <w:szCs w:val="32"/>
        </w:rPr>
        <w:t xml:space="preserve">     </w:t>
      </w:r>
      <w:r w:rsidRPr="00B03F34">
        <w:rPr>
          <w:rFonts w:ascii="仿宋" w:eastAsia="仿宋" w:hAnsi="仿宋" w:hint="eastAsia"/>
          <w:color w:val="000000"/>
          <w:sz w:val="32"/>
          <w:szCs w:val="32"/>
        </w:rPr>
        <w:t>(三)图书馆（室）藏书具有满足盲人医疗按摩人员接受培训所需的盲文版、光盘版和汉字版图书，有适合盲人获取专业信息的渠道、电脑须配备适合盲人上网学习的软件。</w:t>
      </w:r>
    </w:p>
    <w:p w:rsidR="00B35FB2" w:rsidRPr="00B03F34" w:rsidRDefault="00B35FB2" w:rsidP="00B35FB2">
      <w:pPr>
        <w:rPr>
          <w:rFonts w:ascii="仿宋" w:eastAsia="仿宋" w:hAnsi="仿宋"/>
          <w:color w:val="000000"/>
          <w:sz w:val="32"/>
          <w:szCs w:val="32"/>
        </w:rPr>
      </w:pPr>
      <w:r w:rsidRPr="00B03F34">
        <w:rPr>
          <w:rFonts w:ascii="仿宋" w:eastAsia="仿宋" w:hAnsi="仿宋" w:hint="eastAsia"/>
          <w:color w:val="000000"/>
          <w:sz w:val="32"/>
          <w:szCs w:val="32"/>
        </w:rPr>
        <w:t xml:space="preserve">     (四)具有明确的分管领导、管理人员和管理制度</w:t>
      </w:r>
    </w:p>
    <w:p w:rsidR="00B35FB2" w:rsidRPr="00B03F34" w:rsidRDefault="00B35FB2" w:rsidP="00B35FB2">
      <w:pPr>
        <w:rPr>
          <w:rFonts w:ascii="仿宋" w:eastAsia="仿宋" w:hAnsi="仿宋"/>
          <w:sz w:val="32"/>
          <w:szCs w:val="32"/>
        </w:rPr>
      </w:pPr>
      <w:r w:rsidRPr="00B03F34">
        <w:rPr>
          <w:rFonts w:ascii="仿宋" w:eastAsia="仿宋" w:hAnsi="仿宋" w:hint="eastAsia"/>
          <w:color w:val="FF0000"/>
          <w:sz w:val="32"/>
          <w:szCs w:val="32"/>
        </w:rPr>
        <w:t xml:space="preserve">     </w:t>
      </w:r>
      <w:r w:rsidRPr="00B03F34">
        <w:rPr>
          <w:rFonts w:ascii="仿宋" w:eastAsia="仿宋" w:hAnsi="仿宋" w:hint="eastAsia"/>
          <w:sz w:val="32"/>
          <w:szCs w:val="32"/>
        </w:rPr>
        <w:t>(五)继续教育基地要满足培训人员的生活需要，提供人员食宿等要求。</w:t>
      </w:r>
    </w:p>
    <w:p w:rsidR="00B35FB2" w:rsidRPr="00B03F34" w:rsidRDefault="00B35FB2" w:rsidP="00B35FB2">
      <w:pPr>
        <w:ind w:firstLineChars="200" w:firstLine="643"/>
        <w:rPr>
          <w:rFonts w:ascii="仿宋" w:eastAsia="仿宋" w:hAnsi="仿宋"/>
          <w:sz w:val="32"/>
          <w:szCs w:val="32"/>
        </w:rPr>
      </w:pPr>
      <w:r w:rsidRPr="00B03F34">
        <w:rPr>
          <w:rFonts w:ascii="仿宋" w:eastAsia="仿宋" w:hAnsi="仿宋" w:hint="eastAsia"/>
          <w:b/>
          <w:sz w:val="32"/>
          <w:szCs w:val="32"/>
        </w:rPr>
        <w:t xml:space="preserve">第九条 </w:t>
      </w:r>
      <w:r w:rsidRPr="00B03F34">
        <w:rPr>
          <w:rFonts w:ascii="仿宋" w:eastAsia="仿宋" w:hAnsi="仿宋" w:hint="eastAsia"/>
          <w:sz w:val="32"/>
          <w:szCs w:val="32"/>
        </w:rPr>
        <w:t>市级盲人医疗继续教育基地应当具备以下基本条件：</w:t>
      </w:r>
    </w:p>
    <w:p w:rsidR="00B35FB2" w:rsidRPr="00B03F34" w:rsidRDefault="00B35FB2" w:rsidP="00B35FB2">
      <w:pPr>
        <w:rPr>
          <w:rFonts w:ascii="仿宋" w:eastAsia="仿宋" w:hAnsi="仿宋"/>
          <w:sz w:val="32"/>
          <w:szCs w:val="32"/>
        </w:rPr>
      </w:pPr>
      <w:r w:rsidRPr="00B03F34">
        <w:rPr>
          <w:rFonts w:ascii="仿宋" w:eastAsia="仿宋" w:hAnsi="仿宋" w:hint="eastAsia"/>
          <w:b/>
          <w:sz w:val="32"/>
          <w:szCs w:val="32"/>
        </w:rPr>
        <w:t xml:space="preserve">     </w:t>
      </w:r>
      <w:r w:rsidRPr="00B03F34">
        <w:rPr>
          <w:rFonts w:ascii="仿宋" w:eastAsia="仿宋" w:hAnsi="仿宋" w:hint="eastAsia"/>
          <w:sz w:val="32"/>
          <w:szCs w:val="32"/>
        </w:rPr>
        <w:t>(一)能够开展盲人医疗按摩理论教学的教育机构或依法开办的盲人医疗按摩机构。</w:t>
      </w:r>
    </w:p>
    <w:p w:rsidR="00B35FB2" w:rsidRPr="00B03F34" w:rsidRDefault="00B35FB2" w:rsidP="00B35FB2">
      <w:pPr>
        <w:rPr>
          <w:rFonts w:ascii="仿宋" w:eastAsia="仿宋" w:hAnsi="仿宋"/>
          <w:sz w:val="32"/>
          <w:szCs w:val="32"/>
        </w:rPr>
      </w:pPr>
      <w:r w:rsidRPr="00B03F34">
        <w:rPr>
          <w:rFonts w:ascii="仿宋" w:eastAsia="仿宋" w:hAnsi="仿宋" w:hint="eastAsia"/>
          <w:sz w:val="32"/>
          <w:szCs w:val="32"/>
        </w:rPr>
        <w:t xml:space="preserve">     (二)有开展盲人医疗按摩人员培训和继续教育的经历。具有满足培训需要、相对稳定的继续教育师资队伍和现代化教学设施以及良好的教学环境。指导教师不少于3名，其中中级及中级以上职称者不少于2名。</w:t>
      </w:r>
    </w:p>
    <w:p w:rsidR="00B35FB2" w:rsidRPr="00B03F34" w:rsidRDefault="00B35FB2" w:rsidP="00B35FB2">
      <w:pPr>
        <w:rPr>
          <w:rFonts w:ascii="仿宋" w:eastAsia="仿宋" w:hAnsi="仿宋"/>
          <w:color w:val="000000"/>
          <w:sz w:val="32"/>
          <w:szCs w:val="32"/>
        </w:rPr>
      </w:pPr>
      <w:r w:rsidRPr="00B03F34">
        <w:rPr>
          <w:rFonts w:ascii="仿宋" w:eastAsia="仿宋" w:hAnsi="仿宋" w:hint="eastAsia"/>
          <w:sz w:val="32"/>
          <w:szCs w:val="32"/>
        </w:rPr>
        <w:t xml:space="preserve">     </w:t>
      </w:r>
      <w:r w:rsidRPr="00B03F34">
        <w:rPr>
          <w:rFonts w:ascii="仿宋" w:eastAsia="仿宋" w:hAnsi="仿宋" w:hint="eastAsia"/>
          <w:color w:val="000000"/>
          <w:sz w:val="32"/>
          <w:szCs w:val="32"/>
        </w:rPr>
        <w:t>(三)图书馆（室）藏书具有满足盲人医疗按摩人员接受培训所需的盲文版、光盘版和汉字版图书，有适合盲人获取专业信息的渠道、电脑须配备适合盲人上网学习的软件。</w:t>
      </w:r>
    </w:p>
    <w:p w:rsidR="00B35FB2" w:rsidRPr="00B03F34" w:rsidRDefault="00B35FB2" w:rsidP="00B35FB2">
      <w:pPr>
        <w:rPr>
          <w:rFonts w:ascii="仿宋" w:eastAsia="仿宋" w:hAnsi="仿宋"/>
          <w:color w:val="000000"/>
          <w:sz w:val="32"/>
          <w:szCs w:val="32"/>
        </w:rPr>
      </w:pPr>
      <w:r w:rsidRPr="00B03F34">
        <w:rPr>
          <w:rFonts w:ascii="仿宋" w:eastAsia="仿宋" w:hAnsi="仿宋" w:hint="eastAsia"/>
          <w:color w:val="000000"/>
          <w:sz w:val="32"/>
          <w:szCs w:val="32"/>
        </w:rPr>
        <w:lastRenderedPageBreak/>
        <w:t xml:space="preserve">     (四)具有明确的分管领导、管理人员和管理制度</w:t>
      </w:r>
    </w:p>
    <w:p w:rsidR="00B35FB2" w:rsidRPr="00B03F34" w:rsidRDefault="00B35FB2" w:rsidP="00B35FB2">
      <w:pPr>
        <w:rPr>
          <w:rFonts w:ascii="仿宋" w:eastAsia="仿宋" w:hAnsi="仿宋"/>
          <w:sz w:val="32"/>
          <w:szCs w:val="32"/>
        </w:rPr>
      </w:pPr>
      <w:r w:rsidRPr="00B03F34">
        <w:rPr>
          <w:rFonts w:ascii="仿宋" w:eastAsia="仿宋" w:hAnsi="仿宋" w:hint="eastAsia"/>
          <w:color w:val="FF0000"/>
          <w:sz w:val="32"/>
          <w:szCs w:val="32"/>
        </w:rPr>
        <w:t xml:space="preserve">     </w:t>
      </w:r>
      <w:r w:rsidRPr="00B03F34">
        <w:rPr>
          <w:rFonts w:ascii="仿宋" w:eastAsia="仿宋" w:hAnsi="仿宋" w:hint="eastAsia"/>
          <w:sz w:val="32"/>
          <w:szCs w:val="32"/>
        </w:rPr>
        <w:t>(五)继续教育基地要满足培训人员的生活需要，提供人员食宿等要求。</w:t>
      </w:r>
    </w:p>
    <w:p w:rsidR="00B35FB2" w:rsidRPr="00B03F34" w:rsidRDefault="00B35FB2" w:rsidP="00B35FB2">
      <w:pPr>
        <w:ind w:firstLineChars="300" w:firstLine="964"/>
        <w:rPr>
          <w:rFonts w:ascii="仿宋" w:eastAsia="仿宋" w:hAnsi="仿宋"/>
          <w:sz w:val="32"/>
          <w:szCs w:val="32"/>
        </w:rPr>
      </w:pPr>
      <w:r w:rsidRPr="00B03F34">
        <w:rPr>
          <w:rFonts w:ascii="仿宋" w:eastAsia="仿宋" w:hAnsi="仿宋" w:hint="eastAsia"/>
          <w:b/>
          <w:sz w:val="32"/>
          <w:szCs w:val="32"/>
        </w:rPr>
        <w:t xml:space="preserve">第十条 </w:t>
      </w:r>
      <w:r w:rsidRPr="00B03F34">
        <w:rPr>
          <w:rFonts w:ascii="仿宋" w:eastAsia="仿宋" w:hAnsi="仿宋" w:hint="eastAsia"/>
          <w:sz w:val="32"/>
          <w:szCs w:val="32"/>
        </w:rPr>
        <w:t>继续教育基地的建设要合理布局、明确分工、突出特色，按照不同的培训内容和培训对象，确定培训任务。</w:t>
      </w:r>
    </w:p>
    <w:p w:rsidR="00B35FB2" w:rsidRPr="00B03F34" w:rsidRDefault="00B35FB2" w:rsidP="00B35FB2">
      <w:pPr>
        <w:rPr>
          <w:rFonts w:ascii="仿宋" w:eastAsia="仿宋" w:hAnsi="仿宋"/>
          <w:b/>
          <w:sz w:val="32"/>
          <w:szCs w:val="32"/>
        </w:rPr>
      </w:pPr>
    </w:p>
    <w:p w:rsidR="00B35FB2" w:rsidRPr="00B03F34" w:rsidRDefault="00B35FB2" w:rsidP="00B35FB2">
      <w:pPr>
        <w:jc w:val="center"/>
        <w:rPr>
          <w:rFonts w:ascii="仿宋" w:eastAsia="仿宋" w:hAnsi="仿宋"/>
          <w:b/>
          <w:sz w:val="32"/>
          <w:szCs w:val="32"/>
        </w:rPr>
      </w:pPr>
      <w:r w:rsidRPr="00B03F34">
        <w:rPr>
          <w:rFonts w:ascii="仿宋" w:eastAsia="仿宋" w:hAnsi="仿宋" w:hint="eastAsia"/>
          <w:b/>
          <w:sz w:val="32"/>
          <w:szCs w:val="32"/>
        </w:rPr>
        <w:t>第三章 认定程序</w:t>
      </w:r>
    </w:p>
    <w:p w:rsidR="00B35FB2" w:rsidRPr="00B03F34" w:rsidRDefault="00B35FB2" w:rsidP="00B35FB2">
      <w:pPr>
        <w:ind w:firstLineChars="300" w:firstLine="964"/>
        <w:rPr>
          <w:rFonts w:ascii="仿宋" w:eastAsia="仿宋" w:hAnsi="仿宋"/>
          <w:sz w:val="32"/>
          <w:szCs w:val="32"/>
        </w:rPr>
      </w:pPr>
      <w:r w:rsidRPr="00B03F34">
        <w:rPr>
          <w:rFonts w:ascii="仿宋" w:eastAsia="仿宋" w:hAnsi="仿宋" w:hint="eastAsia"/>
          <w:b/>
          <w:sz w:val="32"/>
          <w:szCs w:val="32"/>
        </w:rPr>
        <w:t>第十一条</w:t>
      </w:r>
      <w:r w:rsidRPr="00B03F34">
        <w:rPr>
          <w:rFonts w:ascii="仿宋" w:eastAsia="仿宋" w:hAnsi="仿宋" w:hint="eastAsia"/>
          <w:sz w:val="32"/>
          <w:szCs w:val="32"/>
        </w:rPr>
        <w:t xml:space="preserve"> 认定机构</w:t>
      </w:r>
    </w:p>
    <w:p w:rsidR="00B35FB2" w:rsidRPr="00B03F34" w:rsidRDefault="00B35FB2" w:rsidP="00B35FB2">
      <w:pPr>
        <w:ind w:firstLineChars="200" w:firstLine="640"/>
        <w:rPr>
          <w:rFonts w:ascii="仿宋" w:eastAsia="仿宋" w:hAnsi="仿宋"/>
          <w:color w:val="000000"/>
          <w:sz w:val="32"/>
          <w:szCs w:val="32"/>
        </w:rPr>
      </w:pPr>
      <w:r w:rsidRPr="00B03F34">
        <w:rPr>
          <w:rFonts w:ascii="仿宋" w:eastAsia="仿宋" w:hAnsi="仿宋" w:hint="eastAsia"/>
          <w:sz w:val="32"/>
          <w:szCs w:val="32"/>
        </w:rPr>
        <w:t>吉林省残联盲人医疗按摩工作领导小组组织</w:t>
      </w:r>
      <w:r w:rsidRPr="00B03F34">
        <w:rPr>
          <w:rFonts w:ascii="仿宋" w:eastAsia="仿宋" w:hAnsi="仿宋" w:hint="eastAsia"/>
          <w:color w:val="000000"/>
          <w:sz w:val="32"/>
          <w:szCs w:val="32"/>
        </w:rPr>
        <w:t>开展盲人医疗按摩继续教育基地认定工作。</w:t>
      </w:r>
    </w:p>
    <w:p w:rsidR="00B35FB2" w:rsidRPr="00B03F34" w:rsidRDefault="00B35FB2" w:rsidP="00B35FB2">
      <w:pPr>
        <w:ind w:firstLineChars="200" w:firstLine="640"/>
        <w:rPr>
          <w:rFonts w:ascii="仿宋" w:eastAsia="仿宋" w:hAnsi="仿宋"/>
          <w:sz w:val="32"/>
          <w:szCs w:val="32"/>
        </w:rPr>
      </w:pPr>
      <w:r w:rsidRPr="00B03F34">
        <w:rPr>
          <w:rFonts w:ascii="仿宋" w:eastAsia="仿宋" w:hAnsi="仿宋" w:hint="eastAsia"/>
          <w:sz w:val="32"/>
          <w:szCs w:val="32"/>
        </w:rPr>
        <w:t xml:space="preserve">  </w:t>
      </w:r>
      <w:r w:rsidRPr="00B03F34">
        <w:rPr>
          <w:rFonts w:ascii="仿宋" w:eastAsia="仿宋" w:hAnsi="仿宋" w:hint="eastAsia"/>
          <w:b/>
          <w:sz w:val="32"/>
          <w:szCs w:val="32"/>
        </w:rPr>
        <w:t xml:space="preserve">第十二条 </w:t>
      </w:r>
      <w:r w:rsidRPr="00B03F34">
        <w:rPr>
          <w:rFonts w:ascii="仿宋" w:eastAsia="仿宋" w:hAnsi="仿宋" w:hint="eastAsia"/>
          <w:sz w:val="32"/>
          <w:szCs w:val="32"/>
        </w:rPr>
        <w:t>申请</w:t>
      </w:r>
    </w:p>
    <w:p w:rsidR="00B35FB2" w:rsidRPr="00B03F34" w:rsidRDefault="00B35FB2" w:rsidP="00B35FB2">
      <w:pPr>
        <w:numPr>
          <w:ilvl w:val="0"/>
          <w:numId w:val="4"/>
        </w:numPr>
        <w:rPr>
          <w:rFonts w:ascii="仿宋" w:eastAsia="仿宋" w:hAnsi="仿宋"/>
          <w:sz w:val="32"/>
          <w:szCs w:val="32"/>
        </w:rPr>
      </w:pPr>
      <w:r w:rsidRPr="00B03F34">
        <w:rPr>
          <w:rFonts w:ascii="仿宋" w:eastAsia="仿宋" w:hAnsi="仿宋" w:hint="eastAsia"/>
          <w:sz w:val="32"/>
          <w:szCs w:val="32"/>
        </w:rPr>
        <w:t>申请资格</w:t>
      </w:r>
    </w:p>
    <w:p w:rsidR="00B35FB2" w:rsidRPr="00B03F34" w:rsidRDefault="00B35FB2" w:rsidP="00B35FB2">
      <w:pPr>
        <w:ind w:firstLineChars="200" w:firstLine="640"/>
        <w:rPr>
          <w:rFonts w:ascii="仿宋" w:eastAsia="仿宋" w:hAnsi="仿宋"/>
          <w:sz w:val="32"/>
          <w:szCs w:val="32"/>
        </w:rPr>
      </w:pPr>
      <w:r w:rsidRPr="00B03F34">
        <w:rPr>
          <w:rFonts w:ascii="仿宋" w:eastAsia="仿宋" w:hAnsi="仿宋" w:hint="eastAsia"/>
          <w:sz w:val="32"/>
          <w:szCs w:val="32"/>
        </w:rPr>
        <w:t>继续教育基地的申报单位可独立申报，也可联合具有资质的机构，共同申报继续教育基地。符合继续教育基地应当具备的基本条件者可以向吉林省残联盲人医疗按摩工作领导小组办公室提出申请。</w:t>
      </w:r>
    </w:p>
    <w:p w:rsidR="00B35FB2" w:rsidRPr="00B03F34" w:rsidRDefault="00B35FB2" w:rsidP="00B35FB2">
      <w:pPr>
        <w:numPr>
          <w:ilvl w:val="0"/>
          <w:numId w:val="4"/>
        </w:numPr>
        <w:rPr>
          <w:rFonts w:ascii="仿宋" w:eastAsia="仿宋" w:hAnsi="仿宋"/>
          <w:sz w:val="32"/>
          <w:szCs w:val="32"/>
        </w:rPr>
      </w:pPr>
      <w:r w:rsidRPr="00B03F34">
        <w:rPr>
          <w:rFonts w:ascii="仿宋" w:eastAsia="仿宋" w:hAnsi="仿宋" w:hint="eastAsia"/>
          <w:sz w:val="32"/>
          <w:szCs w:val="32"/>
        </w:rPr>
        <w:t>申报方式</w:t>
      </w:r>
    </w:p>
    <w:p w:rsidR="00B35FB2" w:rsidRPr="00B03F34" w:rsidRDefault="00B35FB2" w:rsidP="00B35FB2">
      <w:pPr>
        <w:ind w:firstLine="660"/>
        <w:rPr>
          <w:rFonts w:ascii="仿宋" w:eastAsia="仿宋" w:hAnsi="仿宋"/>
          <w:sz w:val="32"/>
          <w:szCs w:val="32"/>
        </w:rPr>
      </w:pPr>
      <w:r w:rsidRPr="00B03F34">
        <w:rPr>
          <w:rFonts w:ascii="仿宋" w:eastAsia="仿宋" w:hAnsi="仿宋" w:hint="eastAsia"/>
          <w:sz w:val="32"/>
          <w:szCs w:val="32"/>
        </w:rPr>
        <w:t>申报省级和市级继续教育基地，由申报单位提出申请，由所在市（州）级残疾人联合会转交吉林省残联盲人医疗按摩工作领导小组办公室。</w:t>
      </w:r>
    </w:p>
    <w:p w:rsidR="00B35FB2" w:rsidRPr="00B03F34" w:rsidRDefault="00B35FB2" w:rsidP="00B35FB2">
      <w:pPr>
        <w:numPr>
          <w:ilvl w:val="0"/>
          <w:numId w:val="4"/>
        </w:numPr>
        <w:rPr>
          <w:rFonts w:ascii="仿宋" w:eastAsia="仿宋" w:hAnsi="仿宋"/>
          <w:sz w:val="32"/>
          <w:szCs w:val="32"/>
        </w:rPr>
      </w:pPr>
      <w:r w:rsidRPr="00B03F34">
        <w:rPr>
          <w:rFonts w:ascii="仿宋" w:eastAsia="仿宋" w:hAnsi="仿宋" w:hint="eastAsia"/>
          <w:sz w:val="32"/>
          <w:szCs w:val="32"/>
        </w:rPr>
        <w:t>申报材料</w:t>
      </w:r>
    </w:p>
    <w:p w:rsidR="00B35FB2" w:rsidRPr="00B03F34" w:rsidRDefault="00B35FB2" w:rsidP="00B35FB2">
      <w:pPr>
        <w:ind w:firstLineChars="200" w:firstLine="640"/>
        <w:rPr>
          <w:rFonts w:ascii="仿宋" w:eastAsia="仿宋" w:hAnsi="仿宋"/>
          <w:color w:val="000000"/>
          <w:sz w:val="32"/>
          <w:szCs w:val="32"/>
        </w:rPr>
      </w:pPr>
      <w:r w:rsidRPr="00B03F34">
        <w:rPr>
          <w:rFonts w:ascii="仿宋" w:eastAsia="仿宋" w:hAnsi="仿宋" w:hint="eastAsia"/>
          <w:sz w:val="32"/>
          <w:szCs w:val="32"/>
        </w:rPr>
        <w:t>盲人医疗按摩继续教育基地申报应认真填写</w:t>
      </w:r>
      <w:r w:rsidRPr="00B03F34">
        <w:rPr>
          <w:rFonts w:ascii="仿宋" w:eastAsia="仿宋" w:hAnsi="仿宋" w:hint="eastAsia"/>
          <w:color w:val="000000"/>
          <w:sz w:val="32"/>
          <w:szCs w:val="32"/>
        </w:rPr>
        <w:t>《</w:t>
      </w:r>
      <w:r w:rsidRPr="00B03F34">
        <w:rPr>
          <w:rFonts w:ascii="仿宋" w:eastAsia="仿宋" w:hAnsi="仿宋" w:cs="宋体" w:hint="eastAsia"/>
          <w:color w:val="000000"/>
          <w:kern w:val="0"/>
          <w:sz w:val="32"/>
          <w:szCs w:val="32"/>
        </w:rPr>
        <w:t>盲人医疗</w:t>
      </w:r>
      <w:r w:rsidRPr="00B03F34">
        <w:rPr>
          <w:rFonts w:ascii="仿宋" w:eastAsia="仿宋" w:hAnsi="仿宋" w:cs="宋体" w:hint="eastAsia"/>
          <w:color w:val="000000"/>
          <w:kern w:val="0"/>
          <w:sz w:val="32"/>
          <w:szCs w:val="32"/>
        </w:rPr>
        <w:lastRenderedPageBreak/>
        <w:t>按摩继续教育基地申报书</w:t>
      </w:r>
      <w:r w:rsidRPr="00B03F34">
        <w:rPr>
          <w:rFonts w:ascii="仿宋" w:eastAsia="仿宋" w:hAnsi="仿宋" w:hint="eastAsia"/>
          <w:color w:val="000000"/>
          <w:sz w:val="32"/>
          <w:szCs w:val="32"/>
        </w:rPr>
        <w:t>》。</w:t>
      </w:r>
    </w:p>
    <w:p w:rsidR="00B35FB2" w:rsidRPr="00B03F34" w:rsidRDefault="00B35FB2" w:rsidP="00B35FB2">
      <w:pPr>
        <w:rPr>
          <w:rFonts w:ascii="仿宋" w:eastAsia="仿宋" w:hAnsi="仿宋"/>
          <w:color w:val="000000"/>
          <w:sz w:val="32"/>
          <w:szCs w:val="32"/>
        </w:rPr>
      </w:pPr>
      <w:r w:rsidRPr="00B03F34">
        <w:rPr>
          <w:rFonts w:ascii="仿宋" w:eastAsia="仿宋" w:hAnsi="仿宋" w:hint="eastAsia"/>
          <w:color w:val="FF0000"/>
          <w:sz w:val="32"/>
          <w:szCs w:val="32"/>
        </w:rPr>
        <w:t xml:space="preserve">      </w:t>
      </w:r>
      <w:r w:rsidRPr="00B03F34">
        <w:rPr>
          <w:rFonts w:ascii="仿宋" w:eastAsia="仿宋" w:hAnsi="仿宋" w:hint="eastAsia"/>
          <w:b/>
          <w:color w:val="000000"/>
          <w:sz w:val="32"/>
          <w:szCs w:val="32"/>
        </w:rPr>
        <w:t xml:space="preserve">第十三条 </w:t>
      </w:r>
      <w:r w:rsidRPr="00B03F34">
        <w:rPr>
          <w:rFonts w:ascii="仿宋" w:eastAsia="仿宋" w:hAnsi="仿宋" w:hint="eastAsia"/>
          <w:color w:val="000000"/>
          <w:sz w:val="32"/>
          <w:szCs w:val="32"/>
        </w:rPr>
        <w:t>认定步骤</w:t>
      </w:r>
    </w:p>
    <w:p w:rsidR="00B35FB2" w:rsidRPr="00B03F34" w:rsidRDefault="00B35FB2" w:rsidP="00B35FB2">
      <w:pPr>
        <w:numPr>
          <w:ilvl w:val="0"/>
          <w:numId w:val="5"/>
        </w:numPr>
        <w:rPr>
          <w:rFonts w:ascii="仿宋" w:eastAsia="仿宋" w:hAnsi="仿宋"/>
          <w:color w:val="000000"/>
          <w:sz w:val="32"/>
          <w:szCs w:val="32"/>
        </w:rPr>
      </w:pPr>
      <w:r w:rsidRPr="00B03F34">
        <w:rPr>
          <w:rFonts w:ascii="仿宋" w:eastAsia="仿宋" w:hAnsi="仿宋" w:hint="eastAsia"/>
          <w:color w:val="000000"/>
          <w:sz w:val="32"/>
          <w:szCs w:val="32"/>
        </w:rPr>
        <w:t>自评</w:t>
      </w:r>
    </w:p>
    <w:p w:rsidR="00B35FB2" w:rsidRPr="00B03F34" w:rsidRDefault="00B35FB2" w:rsidP="00B35FB2">
      <w:pPr>
        <w:widowControl/>
        <w:shd w:val="clear" w:color="auto" w:fill="FFFFFF"/>
        <w:spacing w:line="360" w:lineRule="auto"/>
        <w:ind w:firstLine="560"/>
        <w:jc w:val="left"/>
        <w:rPr>
          <w:rFonts w:ascii="仿宋" w:eastAsia="仿宋" w:hAnsi="仿宋" w:cs="宋体"/>
          <w:kern w:val="0"/>
          <w:sz w:val="32"/>
          <w:szCs w:val="32"/>
        </w:rPr>
      </w:pPr>
      <w:r w:rsidRPr="00B03F34">
        <w:rPr>
          <w:rFonts w:ascii="仿宋" w:eastAsia="仿宋" w:hAnsi="仿宋" w:hint="eastAsia"/>
          <w:sz w:val="32"/>
          <w:szCs w:val="32"/>
        </w:rPr>
        <w:t xml:space="preserve"> </w:t>
      </w:r>
      <w:r w:rsidRPr="00B03F34">
        <w:rPr>
          <w:rFonts w:ascii="仿宋" w:eastAsia="仿宋" w:hAnsi="仿宋" w:cs="宋体" w:hint="eastAsia"/>
          <w:color w:val="333333"/>
          <w:kern w:val="0"/>
          <w:sz w:val="32"/>
          <w:szCs w:val="32"/>
        </w:rPr>
        <w:t>申报省级和市级继续教育基地的科室及其所在高等院校，应依据本办法第二章认定条件的相关规定，组织对继续教育基地进行自评，完成自评报告，</w:t>
      </w:r>
      <w:r w:rsidRPr="00B03F34">
        <w:rPr>
          <w:rFonts w:ascii="仿宋" w:eastAsia="仿宋" w:hAnsi="仿宋" w:cs="宋体" w:hint="eastAsia"/>
          <w:color w:val="000000"/>
          <w:kern w:val="0"/>
          <w:sz w:val="32"/>
          <w:szCs w:val="32"/>
        </w:rPr>
        <w:t>填写《省（市）级盲人医疗按摩继续教育基地申报书》</w:t>
      </w:r>
      <w:r w:rsidRPr="00B03F34">
        <w:rPr>
          <w:rFonts w:ascii="仿宋" w:eastAsia="仿宋" w:hAnsi="仿宋" w:cs="宋体" w:hint="eastAsia"/>
          <w:color w:val="333333"/>
          <w:kern w:val="0"/>
          <w:sz w:val="32"/>
          <w:szCs w:val="32"/>
        </w:rPr>
        <w:t>，准备相应的申请材料，向吉林</w:t>
      </w:r>
      <w:r w:rsidRPr="00B03F34">
        <w:rPr>
          <w:rFonts w:ascii="仿宋" w:eastAsia="仿宋" w:hAnsi="仿宋" w:cs="宋体" w:hint="eastAsia"/>
          <w:kern w:val="0"/>
          <w:sz w:val="32"/>
          <w:szCs w:val="32"/>
        </w:rPr>
        <w:t>省残联盲人医疗按摩工作领导小组提出认定申请。</w:t>
      </w:r>
    </w:p>
    <w:p w:rsidR="00B35FB2" w:rsidRPr="00B03F34" w:rsidRDefault="00B35FB2" w:rsidP="00B35FB2">
      <w:pPr>
        <w:widowControl/>
        <w:numPr>
          <w:ilvl w:val="0"/>
          <w:numId w:val="5"/>
        </w:numPr>
        <w:shd w:val="clear" w:color="auto" w:fill="FFFFFF"/>
        <w:spacing w:line="360" w:lineRule="auto"/>
        <w:jc w:val="left"/>
        <w:rPr>
          <w:rFonts w:ascii="仿宋" w:eastAsia="仿宋" w:hAnsi="仿宋"/>
          <w:sz w:val="32"/>
          <w:szCs w:val="32"/>
        </w:rPr>
      </w:pPr>
      <w:r w:rsidRPr="00B03F34">
        <w:rPr>
          <w:rFonts w:ascii="仿宋" w:eastAsia="仿宋" w:hAnsi="仿宋" w:hint="eastAsia"/>
          <w:sz w:val="32"/>
          <w:szCs w:val="32"/>
        </w:rPr>
        <w:t>形式审查</w:t>
      </w:r>
    </w:p>
    <w:p w:rsidR="00B35FB2" w:rsidRPr="00B03F34" w:rsidRDefault="00B35FB2" w:rsidP="00B35FB2">
      <w:pPr>
        <w:widowControl/>
        <w:shd w:val="clear" w:color="auto" w:fill="FFFFFF"/>
        <w:spacing w:line="360" w:lineRule="auto"/>
        <w:ind w:firstLineChars="200" w:firstLine="640"/>
        <w:jc w:val="left"/>
        <w:rPr>
          <w:rFonts w:ascii="仿宋" w:eastAsia="仿宋" w:hAnsi="仿宋" w:cs="宋体"/>
          <w:kern w:val="0"/>
          <w:sz w:val="32"/>
          <w:szCs w:val="32"/>
        </w:rPr>
      </w:pPr>
      <w:r w:rsidRPr="00B03F34">
        <w:rPr>
          <w:rFonts w:ascii="仿宋" w:eastAsia="仿宋" w:hAnsi="仿宋" w:cs="宋体" w:hint="eastAsia"/>
          <w:kern w:val="0"/>
          <w:sz w:val="32"/>
          <w:szCs w:val="32"/>
        </w:rPr>
        <w:t>盲人医疗按摩师继续教育基地由省盲人医疗按摩工作领导小组依据本标准第二章认定条件的相关规定对申</w:t>
      </w:r>
      <w:r w:rsidRPr="00B03F34">
        <w:rPr>
          <w:rFonts w:ascii="仿宋" w:eastAsia="仿宋" w:hAnsi="仿宋" w:cs="宋体" w:hint="eastAsia"/>
          <w:color w:val="333333"/>
          <w:kern w:val="0"/>
          <w:sz w:val="32"/>
          <w:szCs w:val="32"/>
        </w:rPr>
        <w:t>请材料进行形式审查；对符合申请条件的盲人医疗按摩继续教育基地，吉林</w:t>
      </w:r>
      <w:r w:rsidRPr="00B03F34">
        <w:rPr>
          <w:rFonts w:ascii="仿宋" w:eastAsia="仿宋" w:hAnsi="仿宋" w:cs="宋体" w:hint="eastAsia"/>
          <w:kern w:val="0"/>
          <w:sz w:val="32"/>
          <w:szCs w:val="32"/>
        </w:rPr>
        <w:t>省残联盲人医疗按摩工作领导小组通知申请单位，确定实地评审的时间。</w:t>
      </w:r>
    </w:p>
    <w:p w:rsidR="00B35FB2" w:rsidRPr="00B03F34" w:rsidRDefault="00B35FB2" w:rsidP="00B35FB2">
      <w:pPr>
        <w:widowControl/>
        <w:numPr>
          <w:ilvl w:val="0"/>
          <w:numId w:val="5"/>
        </w:numPr>
        <w:shd w:val="clear" w:color="auto" w:fill="FFFFFF"/>
        <w:spacing w:line="360" w:lineRule="auto"/>
        <w:jc w:val="left"/>
        <w:rPr>
          <w:rFonts w:ascii="仿宋" w:eastAsia="仿宋" w:hAnsi="仿宋"/>
          <w:sz w:val="32"/>
          <w:szCs w:val="32"/>
        </w:rPr>
      </w:pPr>
      <w:r w:rsidRPr="00B03F34">
        <w:rPr>
          <w:rFonts w:ascii="仿宋" w:eastAsia="仿宋" w:hAnsi="仿宋" w:hint="eastAsia"/>
          <w:sz w:val="32"/>
          <w:szCs w:val="32"/>
        </w:rPr>
        <w:t>实地评审</w:t>
      </w:r>
    </w:p>
    <w:p w:rsidR="00B35FB2" w:rsidRPr="00B03F34" w:rsidRDefault="00B35FB2" w:rsidP="00B35FB2">
      <w:pPr>
        <w:widowControl/>
        <w:shd w:val="clear" w:color="auto" w:fill="FFFFFF"/>
        <w:spacing w:line="360" w:lineRule="auto"/>
        <w:ind w:firstLine="645"/>
        <w:jc w:val="left"/>
        <w:rPr>
          <w:rFonts w:ascii="仿宋" w:eastAsia="仿宋" w:hAnsi="仿宋" w:cs="宋体"/>
          <w:kern w:val="0"/>
          <w:sz w:val="32"/>
          <w:szCs w:val="32"/>
        </w:rPr>
      </w:pPr>
      <w:r w:rsidRPr="00B03F34">
        <w:rPr>
          <w:rFonts w:ascii="仿宋" w:eastAsia="仿宋" w:hAnsi="仿宋" w:cs="宋体" w:hint="eastAsia"/>
          <w:kern w:val="0"/>
          <w:sz w:val="32"/>
          <w:szCs w:val="32"/>
        </w:rPr>
        <w:t>吉林省残联盲人医疗按摩工作领导小组组织有关专家，依据本标准第二章认定条件的相关规</w:t>
      </w:r>
      <w:r w:rsidRPr="00B03F34">
        <w:rPr>
          <w:rFonts w:ascii="仿宋" w:eastAsia="仿宋" w:hAnsi="仿宋" w:cs="宋体" w:hint="eastAsia"/>
          <w:color w:val="333333"/>
          <w:kern w:val="0"/>
          <w:sz w:val="32"/>
          <w:szCs w:val="32"/>
        </w:rPr>
        <w:t>定对</w:t>
      </w:r>
      <w:r w:rsidRPr="00B03F34">
        <w:rPr>
          <w:rFonts w:ascii="仿宋" w:eastAsia="仿宋" w:hAnsi="仿宋" w:cs="宋体" w:hint="eastAsia"/>
          <w:kern w:val="0"/>
          <w:sz w:val="32"/>
          <w:szCs w:val="32"/>
        </w:rPr>
        <w:t xml:space="preserve">基地进行全面审查，确定评审等级。 </w:t>
      </w:r>
    </w:p>
    <w:p w:rsidR="00B35FB2" w:rsidRPr="00B03F34" w:rsidRDefault="00B35FB2" w:rsidP="00B35FB2">
      <w:pPr>
        <w:widowControl/>
        <w:numPr>
          <w:ilvl w:val="0"/>
          <w:numId w:val="5"/>
        </w:numPr>
        <w:shd w:val="clear" w:color="auto" w:fill="FFFFFF"/>
        <w:spacing w:line="360" w:lineRule="auto"/>
        <w:jc w:val="left"/>
        <w:rPr>
          <w:rFonts w:ascii="仿宋" w:eastAsia="仿宋" w:hAnsi="仿宋" w:cs="宋体"/>
          <w:kern w:val="0"/>
          <w:sz w:val="32"/>
          <w:szCs w:val="32"/>
        </w:rPr>
      </w:pPr>
      <w:r w:rsidRPr="00B03F34">
        <w:rPr>
          <w:rFonts w:ascii="仿宋" w:eastAsia="仿宋" w:hAnsi="仿宋" w:cs="宋体" w:hint="eastAsia"/>
          <w:kern w:val="0"/>
          <w:sz w:val="32"/>
          <w:szCs w:val="32"/>
        </w:rPr>
        <w:t>评审等级</w:t>
      </w:r>
    </w:p>
    <w:p w:rsidR="00B35FB2" w:rsidRDefault="00B35FB2" w:rsidP="00B35FB2">
      <w:pPr>
        <w:widowControl/>
        <w:shd w:val="clear" w:color="auto" w:fill="FFFFFF"/>
        <w:spacing w:line="360" w:lineRule="auto"/>
        <w:ind w:firstLineChars="200" w:firstLine="640"/>
        <w:rPr>
          <w:rFonts w:ascii="仿宋" w:eastAsia="仿宋" w:hAnsi="仿宋" w:cs="宋体"/>
          <w:kern w:val="0"/>
          <w:sz w:val="32"/>
          <w:szCs w:val="32"/>
        </w:rPr>
      </w:pPr>
      <w:r w:rsidRPr="00B03F34">
        <w:rPr>
          <w:rFonts w:ascii="仿宋" w:eastAsia="仿宋" w:hAnsi="仿宋" w:cs="宋体" w:hint="eastAsia"/>
          <w:kern w:val="0"/>
          <w:sz w:val="32"/>
          <w:szCs w:val="32"/>
        </w:rPr>
        <w:t>评审结果分合格、基本合格、不合格；被评结果为“合格”的基地具备继续教育基地资格，被评结果为“基本合格”</w:t>
      </w:r>
      <w:r w:rsidRPr="00B03F34">
        <w:rPr>
          <w:rFonts w:ascii="仿宋" w:eastAsia="仿宋" w:hAnsi="仿宋" w:cs="宋体" w:hint="eastAsia"/>
          <w:kern w:val="0"/>
          <w:sz w:val="32"/>
          <w:szCs w:val="32"/>
        </w:rPr>
        <w:lastRenderedPageBreak/>
        <w:t>的申报单位应根据评审结果在限定的时间内整改，被评审为“不合格”的基地自评估之日起2年后方可再申请。</w:t>
      </w:r>
    </w:p>
    <w:p w:rsidR="00B35FB2" w:rsidRPr="00B03F34" w:rsidRDefault="00B35FB2" w:rsidP="00B35FB2">
      <w:pPr>
        <w:widowControl/>
        <w:shd w:val="clear" w:color="auto" w:fill="FFFFFF"/>
        <w:spacing w:line="360" w:lineRule="auto"/>
        <w:ind w:firstLineChars="200" w:firstLine="640"/>
        <w:rPr>
          <w:rFonts w:ascii="仿宋" w:eastAsia="仿宋" w:hAnsi="仿宋" w:cs="宋体" w:hint="eastAsia"/>
          <w:kern w:val="0"/>
          <w:sz w:val="32"/>
          <w:szCs w:val="32"/>
        </w:rPr>
      </w:pPr>
    </w:p>
    <w:p w:rsidR="00B35FB2" w:rsidRPr="00B03F34" w:rsidRDefault="00B35FB2" w:rsidP="00B35FB2">
      <w:pPr>
        <w:widowControl/>
        <w:shd w:val="clear" w:color="auto" w:fill="FFFFFF"/>
        <w:spacing w:line="360" w:lineRule="auto"/>
        <w:ind w:firstLineChars="1100" w:firstLine="3534"/>
        <w:jc w:val="left"/>
        <w:rPr>
          <w:rFonts w:ascii="仿宋" w:eastAsia="仿宋" w:hAnsi="仿宋" w:cs="宋体"/>
          <w:b/>
          <w:color w:val="333333"/>
          <w:kern w:val="0"/>
          <w:sz w:val="32"/>
          <w:szCs w:val="32"/>
        </w:rPr>
      </w:pPr>
      <w:r w:rsidRPr="00B03F34">
        <w:rPr>
          <w:rFonts w:ascii="仿宋" w:eastAsia="仿宋" w:hAnsi="仿宋" w:cs="宋体" w:hint="eastAsia"/>
          <w:b/>
          <w:color w:val="333333"/>
          <w:kern w:val="0"/>
          <w:sz w:val="32"/>
          <w:szCs w:val="32"/>
        </w:rPr>
        <w:t>第四章 管理</w:t>
      </w:r>
    </w:p>
    <w:p w:rsidR="00B35FB2" w:rsidRPr="00B03F34" w:rsidRDefault="00B35FB2" w:rsidP="00B35FB2">
      <w:pPr>
        <w:widowControl/>
        <w:shd w:val="clear" w:color="auto" w:fill="FFFFFF"/>
        <w:spacing w:line="360" w:lineRule="auto"/>
        <w:jc w:val="left"/>
        <w:rPr>
          <w:rFonts w:ascii="仿宋" w:eastAsia="仿宋" w:hAnsi="仿宋" w:cs="宋体"/>
          <w:color w:val="333333"/>
          <w:kern w:val="0"/>
          <w:sz w:val="32"/>
          <w:szCs w:val="32"/>
        </w:rPr>
      </w:pPr>
      <w:r w:rsidRPr="00B03F34">
        <w:rPr>
          <w:rFonts w:ascii="仿宋" w:eastAsia="仿宋" w:hAnsi="仿宋" w:cs="宋体" w:hint="eastAsia"/>
          <w:b/>
          <w:color w:val="333333"/>
          <w:kern w:val="0"/>
          <w:sz w:val="32"/>
          <w:szCs w:val="32"/>
        </w:rPr>
        <w:t xml:space="preserve">第十四条 </w:t>
      </w:r>
      <w:r w:rsidRPr="00B03F34">
        <w:rPr>
          <w:rFonts w:ascii="仿宋" w:eastAsia="仿宋" w:hAnsi="仿宋" w:cs="宋体" w:hint="eastAsia"/>
          <w:color w:val="333333"/>
          <w:kern w:val="0"/>
          <w:sz w:val="32"/>
          <w:szCs w:val="32"/>
        </w:rPr>
        <w:t>继续教育基地实行分层级管理</w:t>
      </w:r>
    </w:p>
    <w:p w:rsidR="00B35FB2" w:rsidRPr="00B03F34" w:rsidRDefault="00B35FB2" w:rsidP="00B35FB2">
      <w:pPr>
        <w:widowControl/>
        <w:shd w:val="clear" w:color="auto" w:fill="FFFFFF"/>
        <w:spacing w:line="360" w:lineRule="auto"/>
        <w:jc w:val="left"/>
        <w:rPr>
          <w:rFonts w:ascii="仿宋" w:eastAsia="仿宋" w:hAnsi="仿宋" w:cs="宋体"/>
          <w:color w:val="333333"/>
          <w:kern w:val="0"/>
          <w:sz w:val="32"/>
          <w:szCs w:val="32"/>
        </w:rPr>
      </w:pPr>
      <w:r w:rsidRPr="00B03F34">
        <w:rPr>
          <w:rFonts w:ascii="仿宋" w:eastAsia="仿宋" w:hAnsi="仿宋" w:cs="宋体" w:hint="eastAsia"/>
          <w:b/>
          <w:color w:val="333333"/>
          <w:kern w:val="0"/>
          <w:sz w:val="32"/>
          <w:szCs w:val="32"/>
        </w:rPr>
        <w:t xml:space="preserve">第十五条 </w:t>
      </w:r>
      <w:r w:rsidRPr="00B03F34">
        <w:rPr>
          <w:rFonts w:ascii="仿宋" w:eastAsia="仿宋" w:hAnsi="仿宋" w:cs="宋体" w:hint="eastAsia"/>
          <w:color w:val="333333"/>
          <w:kern w:val="0"/>
          <w:sz w:val="32"/>
          <w:szCs w:val="32"/>
        </w:rPr>
        <w:t>吉林</w:t>
      </w:r>
      <w:r w:rsidRPr="00B03F34">
        <w:rPr>
          <w:rFonts w:ascii="仿宋" w:eastAsia="仿宋" w:hAnsi="仿宋" w:cs="宋体" w:hint="eastAsia"/>
          <w:color w:val="000000"/>
          <w:kern w:val="0"/>
          <w:sz w:val="32"/>
          <w:szCs w:val="32"/>
        </w:rPr>
        <w:t>省残联盲人医疗按摩工作领导小组是负责</w:t>
      </w:r>
      <w:r w:rsidRPr="00B03F34">
        <w:rPr>
          <w:rFonts w:ascii="仿宋" w:eastAsia="仿宋" w:hAnsi="仿宋" w:cs="宋体" w:hint="eastAsia"/>
          <w:color w:val="333333"/>
          <w:kern w:val="0"/>
          <w:sz w:val="32"/>
          <w:szCs w:val="32"/>
        </w:rPr>
        <w:t xml:space="preserve">组织继续教育基地并对其质量进行检查评估等。 </w:t>
      </w:r>
      <w:r w:rsidRPr="00B03F34">
        <w:rPr>
          <w:rFonts w:ascii="仿宋" w:eastAsia="仿宋" w:hAnsi="仿宋" w:cs="宋体" w:hint="eastAsia"/>
          <w:color w:val="333333"/>
          <w:kern w:val="0"/>
          <w:sz w:val="32"/>
          <w:szCs w:val="32"/>
        </w:rPr>
        <w:br/>
      </w:r>
      <w:r w:rsidRPr="00B03F34">
        <w:rPr>
          <w:rFonts w:ascii="仿宋" w:eastAsia="仿宋" w:hAnsi="仿宋" w:cs="宋体" w:hint="eastAsia"/>
          <w:b/>
          <w:color w:val="333333"/>
          <w:kern w:val="0"/>
          <w:sz w:val="32"/>
          <w:szCs w:val="32"/>
        </w:rPr>
        <w:t xml:space="preserve">第十六条 </w:t>
      </w:r>
      <w:r w:rsidRPr="00B03F34">
        <w:rPr>
          <w:rFonts w:ascii="仿宋" w:eastAsia="仿宋" w:hAnsi="仿宋" w:cs="宋体" w:hint="eastAsia"/>
          <w:color w:val="333333"/>
          <w:kern w:val="0"/>
          <w:sz w:val="32"/>
          <w:szCs w:val="32"/>
        </w:rPr>
        <w:t>省残联和市（州）级残疾人联合会分别负责本地区继续教育基地的管理。继续教育基地所在单位负责基地的日常管理工作。</w:t>
      </w:r>
    </w:p>
    <w:p w:rsidR="00B35FB2" w:rsidRPr="00B03F34" w:rsidRDefault="00B35FB2" w:rsidP="00B35FB2">
      <w:pPr>
        <w:widowControl/>
        <w:shd w:val="clear" w:color="auto" w:fill="FFFFFF"/>
        <w:spacing w:line="360" w:lineRule="auto"/>
        <w:jc w:val="left"/>
        <w:rPr>
          <w:rFonts w:ascii="仿宋" w:eastAsia="仿宋" w:hAnsi="仿宋" w:cs="宋体"/>
          <w:color w:val="333333"/>
          <w:kern w:val="0"/>
          <w:sz w:val="32"/>
          <w:szCs w:val="32"/>
        </w:rPr>
      </w:pPr>
      <w:r w:rsidRPr="00B03F34">
        <w:rPr>
          <w:rFonts w:ascii="仿宋" w:eastAsia="仿宋" w:hAnsi="仿宋" w:cs="宋体" w:hint="eastAsia"/>
          <w:b/>
          <w:color w:val="333333"/>
          <w:kern w:val="0"/>
          <w:sz w:val="32"/>
          <w:szCs w:val="32"/>
        </w:rPr>
        <w:t>第十七条</w:t>
      </w:r>
      <w:r w:rsidRPr="00B03F34">
        <w:rPr>
          <w:rFonts w:ascii="仿宋" w:eastAsia="仿宋" w:hAnsi="仿宋" w:cs="宋体" w:hint="eastAsia"/>
          <w:color w:val="333333"/>
          <w:kern w:val="0"/>
          <w:sz w:val="32"/>
          <w:szCs w:val="32"/>
        </w:rPr>
        <w:t xml:space="preserve"> 继续教育基地应当建立健全基地管理制度，应用现代化管理手段，实现规范化、科学化管理。</w:t>
      </w:r>
    </w:p>
    <w:p w:rsidR="00B35FB2" w:rsidRPr="00B03F34" w:rsidRDefault="00B35FB2" w:rsidP="00B35FB2">
      <w:pPr>
        <w:widowControl/>
        <w:shd w:val="clear" w:color="auto" w:fill="FFFFFF"/>
        <w:spacing w:line="360" w:lineRule="auto"/>
        <w:jc w:val="left"/>
        <w:rPr>
          <w:rFonts w:ascii="仿宋" w:eastAsia="仿宋" w:hAnsi="仿宋" w:cs="宋体"/>
          <w:color w:val="333333"/>
          <w:kern w:val="0"/>
          <w:sz w:val="32"/>
          <w:szCs w:val="32"/>
        </w:rPr>
      </w:pPr>
      <w:r w:rsidRPr="00B03F34">
        <w:rPr>
          <w:rFonts w:ascii="仿宋" w:eastAsia="仿宋" w:hAnsi="仿宋" w:cs="宋体" w:hint="eastAsia"/>
          <w:b/>
          <w:color w:val="333333"/>
          <w:kern w:val="0"/>
          <w:sz w:val="32"/>
          <w:szCs w:val="32"/>
        </w:rPr>
        <w:t>第十八条</w:t>
      </w:r>
      <w:r w:rsidRPr="00B03F34">
        <w:rPr>
          <w:rFonts w:ascii="仿宋" w:eastAsia="仿宋" w:hAnsi="仿宋" w:cs="宋体" w:hint="eastAsia"/>
          <w:color w:val="333333"/>
          <w:kern w:val="0"/>
          <w:sz w:val="32"/>
          <w:szCs w:val="32"/>
        </w:rPr>
        <w:t xml:space="preserve"> 继续教育基地应当加强师资队伍建设，重视教材建设，</w:t>
      </w:r>
      <w:r w:rsidRPr="00B03F34">
        <w:rPr>
          <w:rFonts w:ascii="仿宋" w:eastAsia="仿宋" w:hAnsi="仿宋" w:cs="宋体" w:hint="eastAsia"/>
          <w:color w:val="000000"/>
          <w:kern w:val="0"/>
          <w:sz w:val="32"/>
          <w:szCs w:val="32"/>
        </w:rPr>
        <w:t>逐步形成较为规范的教材体系</w:t>
      </w:r>
      <w:r w:rsidRPr="00B03F34">
        <w:rPr>
          <w:rFonts w:ascii="仿宋" w:eastAsia="仿宋" w:hAnsi="仿宋" w:cs="宋体" w:hint="eastAsia"/>
          <w:color w:val="FF0000"/>
          <w:kern w:val="0"/>
          <w:sz w:val="32"/>
          <w:szCs w:val="32"/>
        </w:rPr>
        <w:t>，</w:t>
      </w:r>
      <w:r w:rsidRPr="00B03F34">
        <w:rPr>
          <w:rFonts w:ascii="仿宋" w:eastAsia="仿宋" w:hAnsi="仿宋" w:cs="宋体" w:hint="eastAsia"/>
          <w:color w:val="333333"/>
          <w:kern w:val="0"/>
          <w:sz w:val="32"/>
          <w:szCs w:val="32"/>
        </w:rPr>
        <w:t>改进教学方法和教学手段，加强教学过程管理和质量监控，不断提高教学水平。</w:t>
      </w:r>
    </w:p>
    <w:p w:rsidR="00B35FB2" w:rsidRDefault="00B35FB2" w:rsidP="00B35FB2">
      <w:pPr>
        <w:widowControl/>
        <w:shd w:val="clear" w:color="auto" w:fill="FFFFFF"/>
        <w:spacing w:line="360" w:lineRule="auto"/>
        <w:jc w:val="left"/>
        <w:rPr>
          <w:rFonts w:ascii="仿宋" w:eastAsia="仿宋" w:hAnsi="仿宋" w:cs="宋体"/>
          <w:color w:val="333333"/>
          <w:kern w:val="0"/>
          <w:sz w:val="32"/>
          <w:szCs w:val="32"/>
        </w:rPr>
      </w:pPr>
      <w:r w:rsidRPr="00B03F34">
        <w:rPr>
          <w:rFonts w:ascii="仿宋" w:eastAsia="仿宋" w:hAnsi="仿宋" w:cs="宋体" w:hint="eastAsia"/>
          <w:b/>
          <w:color w:val="333333"/>
          <w:kern w:val="0"/>
          <w:sz w:val="32"/>
          <w:szCs w:val="32"/>
        </w:rPr>
        <w:t xml:space="preserve">第十九条 </w:t>
      </w:r>
      <w:r w:rsidRPr="00B03F34">
        <w:rPr>
          <w:rFonts w:ascii="仿宋" w:eastAsia="仿宋" w:hAnsi="仿宋" w:cs="宋体" w:hint="eastAsia"/>
          <w:color w:val="333333"/>
          <w:kern w:val="0"/>
          <w:sz w:val="32"/>
          <w:szCs w:val="32"/>
        </w:rPr>
        <w:t>经过检查评估，或有投诉、举报，并有证据存在下列情况之一的继续教育基地，省级和市（州）级残疾人联合会经过核实根据事实轻重，按照规定程序对已经认定的继续教育基地给</w:t>
      </w:r>
      <w:r w:rsidRPr="00B03F34">
        <w:rPr>
          <w:rFonts w:ascii="仿宋" w:eastAsia="仿宋" w:hAnsi="仿宋" w:cs="宋体" w:hint="eastAsia"/>
          <w:color w:val="000000"/>
          <w:kern w:val="0"/>
          <w:sz w:val="32"/>
          <w:szCs w:val="32"/>
        </w:rPr>
        <w:t>予</w:t>
      </w:r>
      <w:r w:rsidRPr="00B03F34">
        <w:rPr>
          <w:rFonts w:ascii="仿宋" w:eastAsia="仿宋" w:hAnsi="仿宋" w:cs="宋体" w:hint="eastAsia"/>
          <w:color w:val="333333"/>
          <w:kern w:val="0"/>
          <w:sz w:val="32"/>
          <w:szCs w:val="32"/>
        </w:rPr>
        <w:t xml:space="preserve">通报批评、暂停教育资格、撤销继续教育基地处理： </w:t>
      </w:r>
      <w:r w:rsidRPr="00B03F34">
        <w:rPr>
          <w:rFonts w:ascii="仿宋" w:eastAsia="仿宋" w:hAnsi="仿宋" w:cs="宋体" w:hint="eastAsia"/>
          <w:color w:val="333333"/>
          <w:kern w:val="0"/>
          <w:sz w:val="32"/>
          <w:szCs w:val="32"/>
        </w:rPr>
        <w:br/>
        <w:t xml:space="preserve">　　（一）继续教育不能达到要求的；参加继续教育的盲</w:t>
      </w:r>
      <w:r w:rsidRPr="00B03F34">
        <w:rPr>
          <w:rFonts w:ascii="仿宋" w:eastAsia="仿宋" w:hAnsi="仿宋" w:cs="宋体" w:hint="eastAsia"/>
          <w:color w:val="333333"/>
          <w:kern w:val="0"/>
          <w:sz w:val="32"/>
          <w:szCs w:val="32"/>
        </w:rPr>
        <w:lastRenderedPageBreak/>
        <w:t xml:space="preserve">人医疗按摩人员对基地工作有投诉，经核查属实且情况严重的。 </w:t>
      </w:r>
      <w:r w:rsidRPr="00B03F34">
        <w:rPr>
          <w:rFonts w:ascii="仿宋" w:eastAsia="仿宋" w:hAnsi="仿宋" w:cs="宋体" w:hint="eastAsia"/>
          <w:color w:val="333333"/>
          <w:kern w:val="0"/>
          <w:sz w:val="32"/>
          <w:szCs w:val="32"/>
        </w:rPr>
        <w:br/>
        <w:t xml:space="preserve">　　（二）继续教育基地管理混乱，未按照本标准有关规定履行职责，或不能按照标准要求实施活动。 </w:t>
      </w:r>
      <w:r w:rsidRPr="00B03F34">
        <w:rPr>
          <w:rFonts w:ascii="仿宋" w:eastAsia="仿宋" w:hAnsi="仿宋" w:cs="宋体" w:hint="eastAsia"/>
          <w:color w:val="333333"/>
          <w:kern w:val="0"/>
          <w:sz w:val="32"/>
          <w:szCs w:val="32"/>
        </w:rPr>
        <w:br/>
        <w:t xml:space="preserve">　　（三）编造虚假考试考核成绩的。 </w:t>
      </w:r>
      <w:r w:rsidRPr="00B03F34">
        <w:rPr>
          <w:rFonts w:ascii="仿宋" w:eastAsia="仿宋" w:hAnsi="仿宋" w:cs="宋体" w:hint="eastAsia"/>
          <w:color w:val="333333"/>
          <w:kern w:val="0"/>
          <w:sz w:val="32"/>
          <w:szCs w:val="32"/>
        </w:rPr>
        <w:br/>
        <w:t xml:space="preserve">　　（四）其他严重违反要求和规定，对基地工作造成严重影响的。</w:t>
      </w:r>
    </w:p>
    <w:p w:rsidR="00B35FB2" w:rsidRPr="00B03F34" w:rsidRDefault="00B35FB2" w:rsidP="00B35FB2">
      <w:pPr>
        <w:widowControl/>
        <w:shd w:val="clear" w:color="auto" w:fill="FFFFFF"/>
        <w:spacing w:line="360" w:lineRule="auto"/>
        <w:jc w:val="left"/>
        <w:rPr>
          <w:rFonts w:ascii="仿宋" w:eastAsia="仿宋" w:hAnsi="仿宋" w:cs="宋体" w:hint="eastAsia"/>
          <w:color w:val="333333"/>
          <w:kern w:val="0"/>
          <w:sz w:val="32"/>
          <w:szCs w:val="32"/>
        </w:rPr>
      </w:pPr>
    </w:p>
    <w:p w:rsidR="00B35FB2" w:rsidRPr="00B03F34" w:rsidRDefault="00B35FB2" w:rsidP="00B35FB2">
      <w:pPr>
        <w:widowControl/>
        <w:shd w:val="clear" w:color="auto" w:fill="FFFFFF"/>
        <w:spacing w:line="360" w:lineRule="auto"/>
        <w:ind w:firstLineChars="950" w:firstLine="3052"/>
        <w:rPr>
          <w:rFonts w:ascii="仿宋" w:eastAsia="仿宋" w:hAnsi="仿宋" w:cs="宋体"/>
          <w:b/>
          <w:color w:val="333333"/>
          <w:kern w:val="0"/>
          <w:sz w:val="32"/>
          <w:szCs w:val="32"/>
        </w:rPr>
      </w:pPr>
      <w:r w:rsidRPr="00B03F34">
        <w:rPr>
          <w:rFonts w:ascii="仿宋" w:eastAsia="仿宋" w:hAnsi="仿宋" w:cs="宋体" w:hint="eastAsia"/>
          <w:b/>
          <w:color w:val="333333"/>
          <w:kern w:val="0"/>
          <w:sz w:val="32"/>
          <w:szCs w:val="32"/>
        </w:rPr>
        <w:t>第五章 经费保障</w:t>
      </w:r>
    </w:p>
    <w:p w:rsidR="00B35FB2" w:rsidRDefault="00B35FB2" w:rsidP="00B35FB2">
      <w:pPr>
        <w:widowControl/>
        <w:shd w:val="clear" w:color="auto" w:fill="FFFFFF"/>
        <w:spacing w:line="360" w:lineRule="auto"/>
        <w:jc w:val="left"/>
        <w:rPr>
          <w:rFonts w:ascii="仿宋" w:eastAsia="仿宋" w:hAnsi="仿宋" w:cs="宋体"/>
          <w:color w:val="333333"/>
          <w:kern w:val="0"/>
          <w:sz w:val="32"/>
          <w:szCs w:val="32"/>
        </w:rPr>
      </w:pPr>
      <w:r w:rsidRPr="00B03F34">
        <w:rPr>
          <w:rFonts w:ascii="仿宋" w:eastAsia="仿宋" w:hAnsi="仿宋" w:cs="宋体" w:hint="eastAsia"/>
          <w:b/>
          <w:color w:val="333333"/>
          <w:kern w:val="0"/>
          <w:sz w:val="32"/>
          <w:szCs w:val="32"/>
        </w:rPr>
        <w:t xml:space="preserve">第二十条 </w:t>
      </w:r>
      <w:r w:rsidRPr="00B03F34">
        <w:rPr>
          <w:rFonts w:ascii="仿宋" w:eastAsia="仿宋" w:hAnsi="仿宋" w:cs="宋体" w:hint="eastAsia"/>
          <w:color w:val="333333"/>
          <w:kern w:val="0"/>
          <w:sz w:val="32"/>
          <w:szCs w:val="32"/>
        </w:rPr>
        <w:t>继续教育基地经费实行多渠道筹集，加强经费管理，保证专款专用。继续教育基地举办盲人医疗按摩继续教育项目，可根据国家有关规定合理收费。</w:t>
      </w:r>
    </w:p>
    <w:p w:rsidR="00B35FB2" w:rsidRPr="00B03F34" w:rsidRDefault="00B35FB2" w:rsidP="00B35FB2">
      <w:pPr>
        <w:widowControl/>
        <w:shd w:val="clear" w:color="auto" w:fill="FFFFFF"/>
        <w:spacing w:line="360" w:lineRule="auto"/>
        <w:jc w:val="left"/>
        <w:rPr>
          <w:rFonts w:ascii="仿宋" w:eastAsia="仿宋" w:hAnsi="仿宋" w:cs="宋体" w:hint="eastAsia"/>
          <w:color w:val="333333"/>
          <w:kern w:val="0"/>
          <w:sz w:val="32"/>
          <w:szCs w:val="32"/>
        </w:rPr>
      </w:pPr>
    </w:p>
    <w:p w:rsidR="00B35FB2" w:rsidRPr="00B03F34" w:rsidRDefault="00B35FB2" w:rsidP="00B35FB2">
      <w:pPr>
        <w:widowControl/>
        <w:shd w:val="clear" w:color="auto" w:fill="FFFFFF"/>
        <w:spacing w:line="360" w:lineRule="auto"/>
        <w:jc w:val="center"/>
        <w:rPr>
          <w:rFonts w:ascii="仿宋" w:eastAsia="仿宋" w:hAnsi="仿宋" w:cs="宋体"/>
          <w:b/>
          <w:color w:val="333333"/>
          <w:kern w:val="0"/>
          <w:sz w:val="32"/>
          <w:szCs w:val="32"/>
        </w:rPr>
      </w:pPr>
      <w:r w:rsidRPr="00B03F34">
        <w:rPr>
          <w:rFonts w:ascii="仿宋" w:eastAsia="仿宋" w:hAnsi="仿宋" w:cs="宋体" w:hint="eastAsia"/>
          <w:b/>
          <w:color w:val="333333"/>
          <w:kern w:val="0"/>
          <w:sz w:val="32"/>
          <w:szCs w:val="32"/>
        </w:rPr>
        <w:t>第</w:t>
      </w:r>
      <w:r>
        <w:rPr>
          <w:rFonts w:ascii="仿宋" w:eastAsia="仿宋" w:hAnsi="仿宋" w:cs="宋体" w:hint="eastAsia"/>
          <w:b/>
          <w:color w:val="333333"/>
          <w:kern w:val="0"/>
          <w:sz w:val="32"/>
          <w:szCs w:val="32"/>
        </w:rPr>
        <w:t>六</w:t>
      </w:r>
      <w:r w:rsidRPr="00B03F34">
        <w:rPr>
          <w:rFonts w:ascii="仿宋" w:eastAsia="仿宋" w:hAnsi="仿宋" w:cs="宋体" w:hint="eastAsia"/>
          <w:b/>
          <w:color w:val="333333"/>
          <w:kern w:val="0"/>
          <w:sz w:val="32"/>
          <w:szCs w:val="32"/>
        </w:rPr>
        <w:t>章</w:t>
      </w:r>
      <w:r w:rsidRPr="00B03F34">
        <w:rPr>
          <w:rFonts w:ascii="仿宋" w:eastAsia="仿宋" w:hAnsi="仿宋" w:cs="宋体" w:hint="eastAsia"/>
          <w:color w:val="333333"/>
          <w:kern w:val="0"/>
          <w:sz w:val="32"/>
          <w:szCs w:val="32"/>
        </w:rPr>
        <w:t xml:space="preserve"> </w:t>
      </w:r>
      <w:r w:rsidRPr="00B03F34">
        <w:rPr>
          <w:rFonts w:ascii="仿宋" w:eastAsia="仿宋" w:hAnsi="仿宋" w:cs="宋体" w:hint="eastAsia"/>
          <w:b/>
          <w:color w:val="333333"/>
          <w:kern w:val="0"/>
          <w:sz w:val="32"/>
          <w:szCs w:val="32"/>
        </w:rPr>
        <w:t>附则</w:t>
      </w:r>
    </w:p>
    <w:p w:rsidR="00B35FB2" w:rsidRPr="00B03F34" w:rsidRDefault="00B35FB2" w:rsidP="00B35FB2">
      <w:pPr>
        <w:widowControl/>
        <w:shd w:val="clear" w:color="auto" w:fill="FFFFFF"/>
        <w:spacing w:line="360" w:lineRule="auto"/>
        <w:jc w:val="left"/>
        <w:rPr>
          <w:rFonts w:ascii="仿宋" w:eastAsia="仿宋" w:hAnsi="仿宋" w:cs="宋体"/>
          <w:color w:val="000000"/>
          <w:kern w:val="0"/>
          <w:sz w:val="32"/>
          <w:szCs w:val="32"/>
        </w:rPr>
      </w:pPr>
      <w:r w:rsidRPr="00B03F34">
        <w:rPr>
          <w:rFonts w:ascii="仿宋" w:eastAsia="仿宋" w:hAnsi="仿宋" w:cs="宋体" w:hint="eastAsia"/>
          <w:b/>
          <w:color w:val="000000"/>
          <w:kern w:val="0"/>
          <w:sz w:val="32"/>
          <w:szCs w:val="32"/>
        </w:rPr>
        <w:t xml:space="preserve">第二十一条 </w:t>
      </w:r>
      <w:r w:rsidRPr="00B03F34">
        <w:rPr>
          <w:rFonts w:ascii="仿宋" w:eastAsia="仿宋" w:hAnsi="仿宋" w:cs="宋体" w:hint="eastAsia"/>
          <w:color w:val="000000"/>
          <w:kern w:val="0"/>
          <w:sz w:val="32"/>
          <w:szCs w:val="32"/>
        </w:rPr>
        <w:t>以上条款作为盲人医疗按摩继续教育基地建设标准，请大家在实践中不断推出改进意见。</w:t>
      </w:r>
    </w:p>
    <w:p w:rsidR="00B35FB2" w:rsidRPr="00B03F34" w:rsidRDefault="00B35FB2" w:rsidP="00B35FB2">
      <w:pPr>
        <w:widowControl/>
        <w:shd w:val="clear" w:color="auto" w:fill="FFFFFF"/>
        <w:spacing w:line="360" w:lineRule="auto"/>
        <w:jc w:val="left"/>
        <w:rPr>
          <w:rFonts w:ascii="仿宋" w:eastAsia="仿宋" w:hAnsi="仿宋" w:cs="宋体"/>
          <w:color w:val="000000"/>
          <w:kern w:val="0"/>
          <w:sz w:val="32"/>
          <w:szCs w:val="32"/>
        </w:rPr>
      </w:pPr>
      <w:r w:rsidRPr="00B03F34">
        <w:rPr>
          <w:rFonts w:ascii="仿宋" w:eastAsia="仿宋" w:hAnsi="仿宋" w:cs="宋体" w:hint="eastAsia"/>
          <w:b/>
          <w:color w:val="000000"/>
          <w:kern w:val="0"/>
          <w:sz w:val="32"/>
          <w:szCs w:val="32"/>
        </w:rPr>
        <w:t>第二十二条</w:t>
      </w:r>
      <w:r w:rsidRPr="00B03F34">
        <w:rPr>
          <w:rFonts w:ascii="仿宋" w:eastAsia="仿宋" w:hAnsi="仿宋" w:cs="宋体" w:hint="eastAsia"/>
          <w:b/>
          <w:color w:val="FF0000"/>
          <w:kern w:val="0"/>
          <w:sz w:val="32"/>
          <w:szCs w:val="32"/>
        </w:rPr>
        <w:t xml:space="preserve"> </w:t>
      </w:r>
      <w:r w:rsidRPr="00B03F34">
        <w:rPr>
          <w:rFonts w:ascii="仿宋" w:eastAsia="仿宋" w:hAnsi="仿宋" w:cs="宋体" w:hint="eastAsia"/>
          <w:color w:val="000000"/>
          <w:kern w:val="0"/>
          <w:sz w:val="32"/>
          <w:szCs w:val="32"/>
        </w:rPr>
        <w:t>本标准由吉林省残联盲人医疗按摩工作领导小组负责解释。</w:t>
      </w:r>
    </w:p>
    <w:p w:rsidR="00B3301F" w:rsidRPr="00B35FB2" w:rsidRDefault="00B3301F">
      <w:bookmarkStart w:id="0" w:name="_GoBack"/>
      <w:bookmarkEnd w:id="0"/>
    </w:p>
    <w:sectPr w:rsidR="00B3301F" w:rsidRPr="00B35F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FB2" w:rsidRDefault="00B35FB2" w:rsidP="00B35FB2">
      <w:r>
        <w:separator/>
      </w:r>
    </w:p>
  </w:endnote>
  <w:endnote w:type="continuationSeparator" w:id="0">
    <w:p w:rsidR="00B35FB2" w:rsidRDefault="00B35FB2" w:rsidP="00B3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FB2" w:rsidRDefault="00B35FB2" w:rsidP="00B35FB2">
      <w:r>
        <w:separator/>
      </w:r>
    </w:p>
  </w:footnote>
  <w:footnote w:type="continuationSeparator" w:id="0">
    <w:p w:rsidR="00B35FB2" w:rsidRDefault="00B35FB2" w:rsidP="00B35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E2804"/>
    <w:multiLevelType w:val="hybridMultilevel"/>
    <w:tmpl w:val="4E9C0888"/>
    <w:lvl w:ilvl="0" w:tplc="A52AAEDA">
      <w:start w:val="1"/>
      <w:numFmt w:val="japaneseCounting"/>
      <w:lvlText w:val="(%1)"/>
      <w:lvlJc w:val="left"/>
      <w:pPr>
        <w:ind w:left="1365" w:hanging="720"/>
      </w:pPr>
      <w:rPr>
        <w:rFonts w:hint="default"/>
        <w:b w:val="0"/>
        <w:color w:val="auto"/>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26C1727E"/>
    <w:multiLevelType w:val="hybridMultilevel"/>
    <w:tmpl w:val="587AB358"/>
    <w:lvl w:ilvl="0" w:tplc="1C961B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6C00316"/>
    <w:multiLevelType w:val="hybridMultilevel"/>
    <w:tmpl w:val="D8AAB350"/>
    <w:lvl w:ilvl="0" w:tplc="662036D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
    <w:nsid w:val="6A202059"/>
    <w:multiLevelType w:val="hybridMultilevel"/>
    <w:tmpl w:val="A5620B14"/>
    <w:lvl w:ilvl="0" w:tplc="3F806142">
      <w:start w:val="1"/>
      <w:numFmt w:val="japaneseCounting"/>
      <w:lvlText w:val="第%1章"/>
      <w:lvlJc w:val="left"/>
      <w:pPr>
        <w:ind w:left="1065" w:hanging="10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41785F"/>
    <w:multiLevelType w:val="hybridMultilevel"/>
    <w:tmpl w:val="59A45FDC"/>
    <w:lvl w:ilvl="0" w:tplc="E4DEA292">
      <w:start w:val="1"/>
      <w:numFmt w:val="japaneseCounting"/>
      <w:lvlText w:val="(%1)"/>
      <w:lvlJc w:val="left"/>
      <w:pPr>
        <w:ind w:left="1520" w:hanging="720"/>
      </w:pPr>
      <w:rPr>
        <w:b w:val="0"/>
      </w:rPr>
    </w:lvl>
    <w:lvl w:ilvl="1" w:tplc="04090019">
      <w:start w:val="1"/>
      <w:numFmt w:val="lowerLetter"/>
      <w:lvlText w:val="%2)"/>
      <w:lvlJc w:val="left"/>
      <w:pPr>
        <w:ind w:left="1640" w:hanging="420"/>
      </w:pPr>
    </w:lvl>
    <w:lvl w:ilvl="2" w:tplc="0409001B">
      <w:start w:val="1"/>
      <w:numFmt w:val="lowerRoman"/>
      <w:lvlText w:val="%3."/>
      <w:lvlJc w:val="right"/>
      <w:pPr>
        <w:ind w:left="2060" w:hanging="420"/>
      </w:pPr>
    </w:lvl>
    <w:lvl w:ilvl="3" w:tplc="0409000F">
      <w:start w:val="1"/>
      <w:numFmt w:val="decimal"/>
      <w:lvlText w:val="%4."/>
      <w:lvlJc w:val="left"/>
      <w:pPr>
        <w:ind w:left="2480" w:hanging="420"/>
      </w:pPr>
    </w:lvl>
    <w:lvl w:ilvl="4" w:tplc="04090019">
      <w:start w:val="1"/>
      <w:numFmt w:val="lowerLetter"/>
      <w:lvlText w:val="%5)"/>
      <w:lvlJc w:val="left"/>
      <w:pPr>
        <w:ind w:left="2900" w:hanging="420"/>
      </w:pPr>
    </w:lvl>
    <w:lvl w:ilvl="5" w:tplc="0409001B">
      <w:start w:val="1"/>
      <w:numFmt w:val="lowerRoman"/>
      <w:lvlText w:val="%6."/>
      <w:lvlJc w:val="right"/>
      <w:pPr>
        <w:ind w:left="3320" w:hanging="420"/>
      </w:pPr>
    </w:lvl>
    <w:lvl w:ilvl="6" w:tplc="0409000F">
      <w:start w:val="1"/>
      <w:numFmt w:val="decimal"/>
      <w:lvlText w:val="%7."/>
      <w:lvlJc w:val="left"/>
      <w:pPr>
        <w:ind w:left="3740" w:hanging="420"/>
      </w:pPr>
    </w:lvl>
    <w:lvl w:ilvl="7" w:tplc="04090019">
      <w:start w:val="1"/>
      <w:numFmt w:val="lowerLetter"/>
      <w:lvlText w:val="%8)"/>
      <w:lvlJc w:val="left"/>
      <w:pPr>
        <w:ind w:left="4160" w:hanging="420"/>
      </w:pPr>
    </w:lvl>
    <w:lvl w:ilvl="8" w:tplc="0409001B">
      <w:start w:val="1"/>
      <w:numFmt w:val="lowerRoman"/>
      <w:lvlText w:val="%9."/>
      <w:lvlJc w:val="right"/>
      <w:pPr>
        <w:ind w:left="45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1E"/>
    <w:rsid w:val="00B3301F"/>
    <w:rsid w:val="00B35FB2"/>
    <w:rsid w:val="00C3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D2B1339-0A4E-462D-918A-4EAE458D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F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F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FB2"/>
    <w:rPr>
      <w:sz w:val="18"/>
      <w:szCs w:val="18"/>
    </w:rPr>
  </w:style>
  <w:style w:type="paragraph" w:styleId="a4">
    <w:name w:val="footer"/>
    <w:basedOn w:val="a"/>
    <w:link w:val="Char0"/>
    <w:uiPriority w:val="99"/>
    <w:unhideWhenUsed/>
    <w:rsid w:val="00B35FB2"/>
    <w:pPr>
      <w:tabs>
        <w:tab w:val="center" w:pos="4153"/>
        <w:tab w:val="right" w:pos="8306"/>
      </w:tabs>
      <w:snapToGrid w:val="0"/>
      <w:jc w:val="left"/>
    </w:pPr>
    <w:rPr>
      <w:sz w:val="18"/>
      <w:szCs w:val="18"/>
    </w:rPr>
  </w:style>
  <w:style w:type="character" w:customStyle="1" w:styleId="Char0">
    <w:name w:val="页脚 Char"/>
    <w:basedOn w:val="a0"/>
    <w:link w:val="a4"/>
    <w:uiPriority w:val="99"/>
    <w:rsid w:val="00B35F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2016-04-19T07:47:00Z</dcterms:created>
  <dcterms:modified xsi:type="dcterms:W3CDTF">2016-04-19T07:47:00Z</dcterms:modified>
</cp:coreProperties>
</file>